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BED5" w14:textId="77777777" w:rsidR="008124B7" w:rsidRDefault="008124B7" w:rsidP="008124B7"/>
    <w:p w14:paraId="6E3A042E" w14:textId="23BCA0D9" w:rsidR="0032578C" w:rsidRDefault="000040AC" w:rsidP="007547C2">
      <w:pPr>
        <w:jc w:val="center"/>
        <w:rPr>
          <w:sz w:val="28"/>
          <w:szCs w:val="28"/>
        </w:rPr>
      </w:pPr>
      <w:r>
        <w:rPr>
          <w:rFonts w:hint="eastAsia"/>
          <w:sz w:val="28"/>
          <w:szCs w:val="28"/>
        </w:rPr>
        <w:t>メゾンヴェルト</w:t>
      </w:r>
    </w:p>
    <w:p w14:paraId="4886D1E3" w14:textId="3F425169" w:rsidR="008124B7" w:rsidRDefault="0032578C" w:rsidP="007547C2">
      <w:pPr>
        <w:jc w:val="center"/>
        <w:rPr>
          <w:sz w:val="28"/>
          <w:szCs w:val="28"/>
        </w:rPr>
      </w:pPr>
      <w:r>
        <w:rPr>
          <w:rFonts w:hint="eastAsia"/>
          <w:sz w:val="28"/>
          <w:szCs w:val="28"/>
        </w:rPr>
        <w:t>身体的拘束等の適正化にための指針</w:t>
      </w:r>
    </w:p>
    <w:p w14:paraId="1F412F2E" w14:textId="77777777" w:rsidR="0032578C" w:rsidRDefault="0032578C" w:rsidP="007547C2">
      <w:pPr>
        <w:jc w:val="center"/>
        <w:rPr>
          <w:sz w:val="28"/>
          <w:szCs w:val="28"/>
        </w:rPr>
      </w:pPr>
    </w:p>
    <w:p w14:paraId="2FF007D6" w14:textId="314D29C1" w:rsidR="0032578C" w:rsidRDefault="002B2DC5" w:rsidP="0032578C">
      <w:pPr>
        <w:ind w:leftChars="100" w:left="210"/>
        <w:rPr>
          <w:sz w:val="22"/>
          <w:szCs w:val="22"/>
        </w:rPr>
      </w:pPr>
      <w:r>
        <w:rPr>
          <w:rFonts w:hint="eastAsia"/>
          <w:sz w:val="22"/>
          <w:szCs w:val="22"/>
        </w:rPr>
        <w:t>社会福祉法人みどり共生会</w:t>
      </w:r>
      <w:r w:rsidR="0032578C" w:rsidRPr="0032578C">
        <w:rPr>
          <w:rFonts w:hint="eastAsia"/>
          <w:sz w:val="22"/>
          <w:szCs w:val="22"/>
        </w:rPr>
        <w:t>は、身体拘束廃止委員会を</w:t>
      </w:r>
      <w:r w:rsidR="000040AC">
        <w:rPr>
          <w:rFonts w:hint="eastAsia"/>
          <w:sz w:val="22"/>
          <w:szCs w:val="22"/>
        </w:rPr>
        <w:t>設置</w:t>
      </w:r>
      <w:r w:rsidR="0032578C" w:rsidRPr="0032578C">
        <w:rPr>
          <w:rFonts w:hint="eastAsia"/>
          <w:sz w:val="22"/>
          <w:szCs w:val="22"/>
        </w:rPr>
        <w:t>し、施設内での</w:t>
      </w:r>
      <w:bookmarkStart w:id="0" w:name="_Hlk103301811"/>
      <w:r w:rsidR="0032578C" w:rsidRPr="0032578C">
        <w:rPr>
          <w:rFonts w:hint="eastAsia"/>
          <w:sz w:val="22"/>
          <w:szCs w:val="22"/>
        </w:rPr>
        <w:t>身体拘束</w:t>
      </w:r>
      <w:bookmarkEnd w:id="0"/>
    </w:p>
    <w:p w14:paraId="3098C03D" w14:textId="51BCAE23" w:rsidR="0032578C" w:rsidRPr="0032578C" w:rsidRDefault="0032578C" w:rsidP="0032578C">
      <w:pPr>
        <w:rPr>
          <w:sz w:val="22"/>
          <w:szCs w:val="22"/>
        </w:rPr>
      </w:pPr>
      <w:r w:rsidRPr="0032578C">
        <w:rPr>
          <w:rFonts w:hint="eastAsia"/>
          <w:sz w:val="22"/>
          <w:szCs w:val="22"/>
        </w:rPr>
        <w:t>を未然に防止し、</w:t>
      </w:r>
      <w:r w:rsidR="00F844CB">
        <w:rPr>
          <w:rFonts w:hint="eastAsia"/>
          <w:sz w:val="22"/>
          <w:szCs w:val="22"/>
        </w:rPr>
        <w:t>入居者</w:t>
      </w:r>
      <w:r w:rsidRPr="0032578C">
        <w:rPr>
          <w:rFonts w:hint="eastAsia"/>
          <w:sz w:val="22"/>
          <w:szCs w:val="22"/>
        </w:rPr>
        <w:t>に安心して生活していただくケアを提供する体制を整備する。</w:t>
      </w:r>
    </w:p>
    <w:p w14:paraId="69FFCA47" w14:textId="77777777" w:rsidR="00F844CB" w:rsidRDefault="0032578C" w:rsidP="00F844CB">
      <w:pPr>
        <w:ind w:left="220" w:hangingChars="100" w:hanging="220"/>
        <w:rPr>
          <w:sz w:val="22"/>
          <w:szCs w:val="22"/>
        </w:rPr>
      </w:pPr>
      <w:r w:rsidRPr="0032578C">
        <w:rPr>
          <w:rFonts w:hint="eastAsia"/>
          <w:sz w:val="22"/>
          <w:szCs w:val="22"/>
        </w:rPr>
        <w:t>万が一身体拘束が発生した場合は、直ちに是正と指導を行い、最善の対応を行</w:t>
      </w:r>
      <w:r w:rsidR="000040AC">
        <w:rPr>
          <w:rFonts w:hint="eastAsia"/>
          <w:sz w:val="22"/>
          <w:szCs w:val="22"/>
        </w:rPr>
        <w:t>い</w:t>
      </w:r>
      <w:r w:rsidR="00F844CB">
        <w:rPr>
          <w:rFonts w:hint="eastAsia"/>
          <w:sz w:val="22"/>
          <w:szCs w:val="22"/>
        </w:rPr>
        <w:t>、以下</w:t>
      </w:r>
    </w:p>
    <w:p w14:paraId="7124DE91" w14:textId="44A2C92A" w:rsidR="00F844CB" w:rsidRPr="0032578C" w:rsidRDefault="00F844CB" w:rsidP="00F844CB">
      <w:pPr>
        <w:ind w:left="220" w:hangingChars="100" w:hanging="220"/>
        <w:rPr>
          <w:sz w:val="22"/>
          <w:szCs w:val="22"/>
        </w:rPr>
      </w:pPr>
      <w:r>
        <w:rPr>
          <w:rFonts w:hint="eastAsia"/>
          <w:sz w:val="22"/>
          <w:szCs w:val="22"/>
        </w:rPr>
        <w:t>の取り組みを実施する。</w:t>
      </w:r>
    </w:p>
    <w:p w14:paraId="159D4DDD" w14:textId="77777777" w:rsidR="0032578C" w:rsidRPr="0032578C" w:rsidRDefault="0032578C" w:rsidP="007547C2">
      <w:pPr>
        <w:jc w:val="center"/>
        <w:rPr>
          <w:sz w:val="28"/>
          <w:szCs w:val="28"/>
        </w:rPr>
      </w:pPr>
    </w:p>
    <w:p w14:paraId="72FF0397" w14:textId="67CD3D36" w:rsidR="0032578C" w:rsidRPr="000040AC" w:rsidRDefault="000040AC" w:rsidP="0032578C">
      <w:pPr>
        <w:pStyle w:val="Web"/>
        <w:shd w:val="clear" w:color="auto" w:fill="FFFFFF"/>
        <w:spacing w:before="0" w:beforeAutospacing="0" w:after="0" w:afterAutospacing="0"/>
        <w:rPr>
          <w:rFonts w:ascii="ＭＳ 明朝" w:eastAsia="ＭＳ 明朝" w:hAnsi="ＭＳ 明朝"/>
          <w:color w:val="000000"/>
          <w:sz w:val="22"/>
          <w:szCs w:val="22"/>
        </w:rPr>
      </w:pPr>
      <w:r>
        <w:rPr>
          <w:rStyle w:val="a9"/>
          <w:rFonts w:ascii="ＭＳ 明朝" w:eastAsia="ＭＳ 明朝" w:hAnsi="ＭＳ 明朝" w:hint="eastAsia"/>
          <w:color w:val="000000"/>
          <w:sz w:val="22"/>
          <w:szCs w:val="22"/>
          <w:bdr w:val="none" w:sz="0" w:space="0" w:color="auto" w:frame="1"/>
        </w:rPr>
        <w:t>１．</w:t>
      </w:r>
      <w:r w:rsidR="0032578C" w:rsidRPr="000040AC">
        <w:rPr>
          <w:rStyle w:val="a9"/>
          <w:rFonts w:ascii="ＭＳ 明朝" w:eastAsia="ＭＳ 明朝" w:hAnsi="ＭＳ 明朝" w:hint="eastAsia"/>
          <w:color w:val="000000"/>
          <w:sz w:val="22"/>
          <w:szCs w:val="22"/>
          <w:bdr w:val="none" w:sz="0" w:space="0" w:color="auto" w:frame="1"/>
        </w:rPr>
        <w:t>施設における身体的拘束等の適正化に関する基本的考え方</w:t>
      </w:r>
    </w:p>
    <w:p w14:paraId="3C39AED8" w14:textId="5139D082"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身体拘束は入居者の活動そのものを制限し、自由を抑制してしま</w:t>
      </w:r>
      <w:r w:rsidR="000040AC">
        <w:rPr>
          <w:rFonts w:ascii="ＭＳ 明朝" w:eastAsia="ＭＳ 明朝" w:hAnsi="ＭＳ 明朝" w:hint="eastAsia"/>
          <w:color w:val="000000"/>
          <w:sz w:val="22"/>
          <w:szCs w:val="22"/>
        </w:rPr>
        <w:t>う</w:t>
      </w:r>
      <w:r w:rsidRPr="000040AC">
        <w:rPr>
          <w:rFonts w:ascii="ＭＳ 明朝" w:eastAsia="ＭＳ 明朝" w:hAnsi="ＭＳ 明朝" w:hint="eastAsia"/>
          <w:color w:val="000000"/>
          <w:sz w:val="22"/>
          <w:szCs w:val="22"/>
        </w:rPr>
        <w:t>。そして、何よりも拘束は、短期間でも大きな苦痛と著しい被害・ダメージを与えてしまい、尊厳ある生活を阻むもの</w:t>
      </w:r>
      <w:r w:rsidR="000040AC">
        <w:rPr>
          <w:rFonts w:ascii="ＭＳ 明朝" w:eastAsia="ＭＳ 明朝" w:hAnsi="ＭＳ 明朝" w:hint="eastAsia"/>
          <w:color w:val="000000"/>
          <w:sz w:val="22"/>
          <w:szCs w:val="22"/>
        </w:rPr>
        <w:t>である</w:t>
      </w:r>
      <w:r w:rsidRPr="000040AC">
        <w:rPr>
          <w:rFonts w:ascii="ＭＳ 明朝" w:eastAsia="ＭＳ 明朝" w:hAnsi="ＭＳ 明朝" w:hint="eastAsia"/>
          <w:color w:val="000000"/>
          <w:sz w:val="22"/>
          <w:szCs w:val="22"/>
        </w:rPr>
        <w:t>。</w:t>
      </w:r>
      <w:r w:rsidR="000040AC">
        <w:rPr>
          <w:rFonts w:ascii="ＭＳ 明朝" w:eastAsia="ＭＳ 明朝" w:hAnsi="ＭＳ 明朝" w:hint="eastAsia"/>
          <w:color w:val="000000"/>
          <w:sz w:val="22"/>
          <w:szCs w:val="22"/>
        </w:rPr>
        <w:t>ケアセンターメゾンヴェルト</w:t>
      </w:r>
      <w:r w:rsidRPr="000040AC">
        <w:rPr>
          <w:rFonts w:ascii="ＭＳ 明朝" w:eastAsia="ＭＳ 明朝" w:hAnsi="ＭＳ 明朝" w:hint="eastAsia"/>
          <w:color w:val="000000"/>
          <w:sz w:val="22"/>
          <w:szCs w:val="22"/>
        </w:rPr>
        <w:t>（以下「</w:t>
      </w:r>
      <w:r w:rsidR="000040AC">
        <w:rPr>
          <w:rFonts w:ascii="ＭＳ 明朝" w:eastAsia="ＭＳ 明朝" w:hAnsi="ＭＳ 明朝" w:hint="eastAsia"/>
          <w:color w:val="000000"/>
          <w:sz w:val="22"/>
          <w:szCs w:val="22"/>
        </w:rPr>
        <w:t>施設</w:t>
      </w:r>
      <w:r w:rsidRPr="000040AC">
        <w:rPr>
          <w:rFonts w:ascii="ＭＳ 明朝" w:eastAsia="ＭＳ 明朝" w:hAnsi="ＭＳ 明朝" w:hint="eastAsia"/>
          <w:color w:val="000000"/>
          <w:sz w:val="22"/>
          <w:szCs w:val="22"/>
        </w:rPr>
        <w:t>」</w:t>
      </w:r>
      <w:r w:rsid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t>では入居者の尊厳と主体性を尊重し職員一人ひとりが身体拘束廃止に向けた意識を持ち、身体拘束をしない介護の実践に努め</w:t>
      </w:r>
      <w:r w:rsidR="000040AC">
        <w:rPr>
          <w:rFonts w:ascii="ＭＳ 明朝" w:eastAsia="ＭＳ 明朝" w:hAnsi="ＭＳ 明朝" w:hint="eastAsia"/>
          <w:color w:val="000000"/>
          <w:sz w:val="22"/>
          <w:szCs w:val="22"/>
        </w:rPr>
        <w:t>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(1) 介護保険指定基準の身体拘束禁止の規定</w:t>
      </w:r>
      <w:r w:rsidRPr="000040AC">
        <w:rPr>
          <w:rFonts w:ascii="ＭＳ 明朝" w:eastAsia="ＭＳ 明朝" w:hAnsi="ＭＳ 明朝" w:hint="eastAsia"/>
          <w:color w:val="000000"/>
          <w:sz w:val="22"/>
          <w:szCs w:val="22"/>
        </w:rPr>
        <w:br/>
        <w:t>サービス提供にあたっては、当該入居者又は他の入居者等の生命又は身体を保護するため、緊急やむを得ない場合を除き、身体拘束その他、入居者の行動を制限する行為を禁止</w:t>
      </w:r>
      <w:r w:rsidR="000040AC">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(2) 緊急やむを得ない場合の例外三原則</w:t>
      </w:r>
      <w:r w:rsidRPr="000040AC">
        <w:rPr>
          <w:rFonts w:ascii="ＭＳ 明朝" w:eastAsia="ＭＳ 明朝" w:hAnsi="ＭＳ 明朝" w:hint="eastAsia"/>
          <w:color w:val="000000"/>
          <w:sz w:val="22"/>
          <w:szCs w:val="22"/>
        </w:rPr>
        <w:br/>
        <w:t>入居者個々の心身の状況を勘案し、疾病・障害を理解した上で身体拘束を行わない介護の提供をすることが原則で</w:t>
      </w:r>
      <w:r w:rsidR="000040AC">
        <w:rPr>
          <w:rFonts w:ascii="ＭＳ 明朝" w:eastAsia="ＭＳ 明朝" w:hAnsi="ＭＳ 明朝" w:hint="eastAsia"/>
          <w:color w:val="000000"/>
          <w:sz w:val="22"/>
          <w:szCs w:val="22"/>
        </w:rPr>
        <w:t>ある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しかしながら、以下の３つの要素の全てを満たす状態にある場合は、必要最低限の身体拘束を行うことがあ</w:t>
      </w:r>
      <w:r w:rsidR="000040AC">
        <w:rPr>
          <w:rFonts w:ascii="ＭＳ 明朝" w:eastAsia="ＭＳ 明朝" w:hAnsi="ＭＳ 明朝" w:hint="eastAsia"/>
          <w:color w:val="000000"/>
          <w:sz w:val="22"/>
          <w:szCs w:val="22"/>
        </w:rPr>
        <w:t>る</w:t>
      </w:r>
      <w:r w:rsidRPr="000040AC">
        <w:rPr>
          <w:rFonts w:ascii="ＭＳ 明朝" w:eastAsia="ＭＳ 明朝" w:hAnsi="ＭＳ 明朝" w:hint="eastAsia"/>
          <w:color w:val="000000"/>
          <w:sz w:val="22"/>
          <w:szCs w:val="22"/>
        </w:rPr>
        <w:t>。</w:t>
      </w:r>
    </w:p>
    <w:p w14:paraId="0BF55908" w14:textId="77777777"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①切迫性：入居者本人又は他の入居者等の生命又は身体が危険にさらされる可能性が著しく高いこと。</w:t>
      </w:r>
      <w:r w:rsidRPr="000040AC">
        <w:rPr>
          <w:rFonts w:ascii="ＭＳ 明朝" w:eastAsia="ＭＳ 明朝" w:hAnsi="ＭＳ 明朝" w:hint="eastAsia"/>
          <w:color w:val="000000"/>
          <w:sz w:val="22"/>
          <w:szCs w:val="22"/>
        </w:rPr>
        <w:br/>
        <w:t>②非代替性：身体拘束その他の行動制限を行う以外に代替する介護方法がないこと。</w:t>
      </w:r>
      <w:r w:rsidRPr="000040AC">
        <w:rPr>
          <w:rFonts w:ascii="ＭＳ 明朝" w:eastAsia="ＭＳ 明朝" w:hAnsi="ＭＳ 明朝" w:hint="eastAsia"/>
          <w:color w:val="000000"/>
          <w:sz w:val="22"/>
          <w:szCs w:val="22"/>
        </w:rPr>
        <w:br/>
        <w:t>③一時性：身体拘束その他の行動制限が一時的なものであること。</w:t>
      </w:r>
    </w:p>
    <w:p w14:paraId="5E654319" w14:textId="77777777"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 </w:t>
      </w:r>
    </w:p>
    <w:p w14:paraId="6DCC02F3" w14:textId="13760278" w:rsidR="0032578C" w:rsidRPr="000040AC" w:rsidRDefault="000040AC" w:rsidP="0032578C">
      <w:pPr>
        <w:pStyle w:val="Web"/>
        <w:shd w:val="clear" w:color="auto" w:fill="FFFFFF"/>
        <w:spacing w:before="0" w:beforeAutospacing="0" w:after="0" w:afterAutospacing="0"/>
        <w:rPr>
          <w:rFonts w:ascii="ＭＳ 明朝" w:eastAsia="ＭＳ 明朝" w:hAnsi="ＭＳ 明朝"/>
          <w:color w:val="000000"/>
          <w:sz w:val="22"/>
          <w:szCs w:val="22"/>
        </w:rPr>
      </w:pPr>
      <w:r>
        <w:rPr>
          <w:rStyle w:val="a9"/>
          <w:rFonts w:ascii="ＭＳ 明朝" w:eastAsia="ＭＳ 明朝" w:hAnsi="ＭＳ 明朝" w:hint="eastAsia"/>
          <w:color w:val="000000"/>
          <w:sz w:val="22"/>
          <w:szCs w:val="22"/>
          <w:bdr w:val="none" w:sz="0" w:space="0" w:color="auto" w:frame="1"/>
        </w:rPr>
        <w:t>２</w:t>
      </w:r>
      <w:r w:rsidR="0032578C" w:rsidRPr="000040AC">
        <w:rPr>
          <w:rStyle w:val="a9"/>
          <w:rFonts w:ascii="ＭＳ 明朝" w:eastAsia="ＭＳ 明朝" w:hAnsi="ＭＳ 明朝" w:hint="eastAsia"/>
          <w:color w:val="000000"/>
          <w:sz w:val="22"/>
          <w:szCs w:val="22"/>
          <w:bdr w:val="none" w:sz="0" w:space="0" w:color="auto" w:frame="1"/>
        </w:rPr>
        <w:t>.身体的拘束等発生時の対応に関する基本方針</w:t>
      </w:r>
      <w:r w:rsidR="0032578C" w:rsidRPr="000040AC">
        <w:rPr>
          <w:rFonts w:ascii="ＭＳ 明朝" w:eastAsia="ＭＳ 明朝" w:hAnsi="ＭＳ 明朝" w:hint="eastAsia"/>
          <w:color w:val="000000"/>
          <w:sz w:val="22"/>
          <w:szCs w:val="22"/>
        </w:rPr>
        <w:br/>
        <w:t>(1) 身体拘束の原則禁止</w:t>
      </w:r>
      <w:r w:rsidR="0032578C" w:rsidRPr="000040AC">
        <w:rPr>
          <w:rFonts w:ascii="ＭＳ 明朝" w:eastAsia="ＭＳ 明朝" w:hAnsi="ＭＳ 明朝" w:hint="eastAsia"/>
          <w:color w:val="000000"/>
          <w:sz w:val="22"/>
          <w:szCs w:val="22"/>
        </w:rPr>
        <w:br/>
        <w:t>施設においては、原則として身体拘束及びその他の行動制限を禁止</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(2) やむを得ず身体拘束を行う場合</w:t>
      </w:r>
      <w:r w:rsidR="0032578C" w:rsidRPr="000040AC">
        <w:rPr>
          <w:rFonts w:ascii="ＭＳ 明朝" w:eastAsia="ＭＳ 明朝" w:hAnsi="ＭＳ 明朝" w:hint="eastAsia"/>
          <w:color w:val="000000"/>
          <w:sz w:val="22"/>
          <w:szCs w:val="22"/>
        </w:rPr>
        <w:br/>
        <w:t>その方にとって何が良いか、拘束に変わる方法はないか、常に考え、相談し、</w:t>
      </w:r>
      <w:r>
        <w:rPr>
          <w:rFonts w:ascii="ＭＳ 明朝" w:eastAsia="ＭＳ 明朝" w:hAnsi="ＭＳ 明朝" w:hint="eastAsia"/>
          <w:color w:val="000000"/>
          <w:sz w:val="22"/>
          <w:szCs w:val="22"/>
        </w:rPr>
        <w:t>様々</w:t>
      </w:r>
      <w:r w:rsidR="0032578C" w:rsidRPr="000040AC">
        <w:rPr>
          <w:rFonts w:ascii="ＭＳ 明朝" w:eastAsia="ＭＳ 明朝" w:hAnsi="ＭＳ 明朝" w:hint="eastAsia"/>
          <w:color w:val="000000"/>
          <w:sz w:val="22"/>
          <w:szCs w:val="22"/>
        </w:rPr>
        <w:t>な</w:t>
      </w:r>
      <w:r w:rsidR="0032578C" w:rsidRPr="000040AC">
        <w:rPr>
          <w:rFonts w:ascii="ＭＳ 明朝" w:eastAsia="ＭＳ 明朝" w:hAnsi="ＭＳ 明朝" w:hint="eastAsia"/>
          <w:color w:val="000000"/>
          <w:sz w:val="22"/>
          <w:szCs w:val="22"/>
        </w:rPr>
        <w:lastRenderedPageBreak/>
        <w:t>方法を検討</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。本人や家族の思いを尊重しながら最も良い方法を模索してい</w:t>
      </w:r>
      <w:r>
        <w:rPr>
          <w:rFonts w:ascii="ＭＳ 明朝" w:eastAsia="ＭＳ 明朝" w:hAnsi="ＭＳ 明朝" w:hint="eastAsia"/>
          <w:color w:val="000000"/>
          <w:sz w:val="22"/>
          <w:szCs w:val="22"/>
        </w:rPr>
        <w:t>く</w:t>
      </w:r>
      <w:r w:rsidR="0032578C" w:rsidRPr="000040AC">
        <w:rPr>
          <w:rFonts w:ascii="ＭＳ 明朝" w:eastAsia="ＭＳ 明朝" w:hAnsi="ＭＳ 明朝" w:hint="eastAsia"/>
          <w:color w:val="000000"/>
          <w:sz w:val="22"/>
          <w:szCs w:val="22"/>
        </w:rPr>
        <w:t>が、本人又は他の入居者の生命又は身体を保護するための措置として緊急やむを得ず身体拘束を行う場合は、身体拘束廃止委員会を中心に十分検討を行い、身体拘束による心身の損害よりも、拘束をしない危険性の方が高い場合で、切迫性・非代替性・一時性の 3 要件の全てを満たした場合のみ、本人・家族への説明</w:t>
      </w:r>
      <w:r w:rsidR="00FF2DAF">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t>同意を得て行</w:t>
      </w:r>
      <w:r>
        <w:rPr>
          <w:rFonts w:ascii="ＭＳ 明朝" w:eastAsia="ＭＳ 明朝" w:hAnsi="ＭＳ 明朝" w:hint="eastAsia"/>
          <w:color w:val="000000"/>
          <w:sz w:val="22"/>
          <w:szCs w:val="22"/>
        </w:rPr>
        <w:t>う</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また、身体拘束を行った場合は、その状況についての経過を記録し、出来るだけ早期に拘束を解除すべく努力</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(3) 日常ケアにおける留意事項</w:t>
      </w:r>
      <w:r w:rsidR="0032578C" w:rsidRPr="000040AC">
        <w:rPr>
          <w:rFonts w:ascii="ＭＳ 明朝" w:eastAsia="ＭＳ 明朝" w:hAnsi="ＭＳ 明朝" w:hint="eastAsia"/>
          <w:color w:val="000000"/>
          <w:sz w:val="22"/>
          <w:szCs w:val="22"/>
        </w:rPr>
        <w:br/>
        <w:t>身体拘束を行う必要性を生じさせないために、日常的に以下のことに取り組</w:t>
      </w:r>
      <w:r>
        <w:rPr>
          <w:rFonts w:ascii="ＭＳ 明朝" w:eastAsia="ＭＳ 明朝" w:hAnsi="ＭＳ 明朝" w:hint="eastAsia"/>
          <w:color w:val="000000"/>
          <w:sz w:val="22"/>
          <w:szCs w:val="22"/>
        </w:rPr>
        <w:t>む</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①入居者主体の行動・尊厳ある生活に努め</w:t>
      </w:r>
      <w:r>
        <w:rPr>
          <w:rFonts w:ascii="ＭＳ 明朝" w:eastAsia="ＭＳ 明朝" w:hAnsi="ＭＳ 明朝" w:hint="eastAsia"/>
          <w:color w:val="000000"/>
          <w:sz w:val="22"/>
          <w:szCs w:val="22"/>
        </w:rPr>
        <w:t>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②言葉や応対等で、入居者の精神的な自由を妨げないよう努め</w:t>
      </w:r>
      <w:r>
        <w:rPr>
          <w:rFonts w:ascii="ＭＳ 明朝" w:eastAsia="ＭＳ 明朝" w:hAnsi="ＭＳ 明朝" w:hint="eastAsia"/>
          <w:color w:val="000000"/>
          <w:sz w:val="22"/>
          <w:szCs w:val="22"/>
        </w:rPr>
        <w:t>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③入居者の思いを汲み取り、入居者の意向に添ったサービスを提供し、多職種共同で個々に応じた丁寧な対応を</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④入居者の安全を確保する観点から、入居者の自由（身体的・精神的）を安易に妨げるような行為は行</w:t>
      </w:r>
      <w:r>
        <w:rPr>
          <w:rFonts w:ascii="ＭＳ 明朝" w:eastAsia="ＭＳ 明朝" w:hAnsi="ＭＳ 明朝" w:hint="eastAsia"/>
          <w:color w:val="000000"/>
          <w:sz w:val="22"/>
          <w:szCs w:val="22"/>
        </w:rPr>
        <w:t>わない</w:t>
      </w:r>
      <w:r w:rsidR="0032578C" w:rsidRPr="000040AC">
        <w:rPr>
          <w:rFonts w:ascii="ＭＳ 明朝" w:eastAsia="ＭＳ 明朝" w:hAnsi="ＭＳ 明朝" w:hint="eastAsia"/>
          <w:color w:val="000000"/>
          <w:sz w:val="22"/>
          <w:szCs w:val="22"/>
        </w:rPr>
        <w:t>。万が一やむを得ず安全確保を優先する場合は、身体拘束廃止委員会において検討</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t>⑤「やむを得ない」と拘束に順ずる行為を行っていないか、常に振り返りながら入居者に主体的な生活をしていただけるよう努め</w:t>
      </w:r>
      <w:r>
        <w:rPr>
          <w:rFonts w:ascii="ＭＳ 明朝" w:eastAsia="ＭＳ 明朝" w:hAnsi="ＭＳ 明朝" w:hint="eastAsia"/>
          <w:color w:val="000000"/>
          <w:sz w:val="22"/>
          <w:szCs w:val="22"/>
        </w:rPr>
        <w:t>る</w:t>
      </w:r>
      <w:r w:rsidR="0032578C" w:rsidRPr="000040AC">
        <w:rPr>
          <w:rFonts w:ascii="ＭＳ 明朝" w:eastAsia="ＭＳ 明朝" w:hAnsi="ＭＳ 明朝" w:hint="eastAsia"/>
          <w:color w:val="000000"/>
          <w:sz w:val="22"/>
          <w:szCs w:val="22"/>
        </w:rPr>
        <w:t>。</w:t>
      </w:r>
      <w:r w:rsidR="0032578C" w:rsidRPr="000040AC">
        <w:rPr>
          <w:rFonts w:ascii="ＭＳ 明朝" w:eastAsia="ＭＳ 明朝" w:hAnsi="ＭＳ 明朝" w:hint="eastAsia"/>
          <w:color w:val="000000"/>
          <w:sz w:val="22"/>
          <w:szCs w:val="22"/>
        </w:rPr>
        <w:br/>
      </w:r>
      <w:r w:rsidR="0032578C" w:rsidRPr="000040AC">
        <w:rPr>
          <w:rFonts w:ascii="ＭＳ 明朝" w:eastAsia="ＭＳ 明朝" w:hAnsi="ＭＳ 明朝" w:hint="eastAsia"/>
          <w:color w:val="000000"/>
          <w:sz w:val="22"/>
          <w:szCs w:val="22"/>
        </w:rPr>
        <w:br/>
      </w:r>
      <w:r>
        <w:rPr>
          <w:rStyle w:val="a9"/>
          <w:rFonts w:ascii="ＭＳ 明朝" w:eastAsia="ＭＳ 明朝" w:hAnsi="ＭＳ 明朝" w:hint="eastAsia"/>
          <w:color w:val="000000"/>
          <w:sz w:val="22"/>
          <w:szCs w:val="22"/>
          <w:bdr w:val="none" w:sz="0" w:space="0" w:color="auto" w:frame="1"/>
        </w:rPr>
        <w:t>３．</w:t>
      </w:r>
      <w:r w:rsidR="0032578C" w:rsidRPr="000040AC">
        <w:rPr>
          <w:rStyle w:val="a9"/>
          <w:rFonts w:ascii="ＭＳ 明朝" w:eastAsia="ＭＳ 明朝" w:hAnsi="ＭＳ 明朝" w:hint="eastAsia"/>
          <w:color w:val="000000"/>
          <w:sz w:val="22"/>
          <w:szCs w:val="22"/>
          <w:bdr w:val="none" w:sz="0" w:space="0" w:color="auto" w:frame="1"/>
        </w:rPr>
        <w:t>身体的拘束等の適正化検討委員会その他施設内の組織に関する事項</w:t>
      </w:r>
      <w:r w:rsidR="0032578C" w:rsidRPr="000040AC">
        <w:rPr>
          <w:rFonts w:ascii="ＭＳ 明朝" w:eastAsia="ＭＳ 明朝" w:hAnsi="ＭＳ 明朝" w:hint="eastAsia"/>
          <w:color w:val="000000"/>
          <w:sz w:val="22"/>
          <w:szCs w:val="22"/>
        </w:rPr>
        <w:br/>
        <w:t>(1) 身体拘束廃止委員会の設置</w:t>
      </w:r>
      <w:r w:rsidR="0032578C" w:rsidRPr="000040AC">
        <w:rPr>
          <w:rFonts w:ascii="ＭＳ 明朝" w:eastAsia="ＭＳ 明朝" w:hAnsi="ＭＳ 明朝" w:hint="eastAsia"/>
          <w:color w:val="000000"/>
          <w:sz w:val="22"/>
          <w:szCs w:val="22"/>
        </w:rPr>
        <w:br/>
        <w:t>施設では、身体拘束廃止に向けて、身体拘束廃止委員会を設置</w:t>
      </w:r>
      <w:r>
        <w:rPr>
          <w:rFonts w:ascii="ＭＳ 明朝" w:eastAsia="ＭＳ 明朝" w:hAnsi="ＭＳ 明朝" w:hint="eastAsia"/>
          <w:color w:val="000000"/>
          <w:sz w:val="22"/>
          <w:szCs w:val="22"/>
        </w:rPr>
        <w:t>する</w:t>
      </w:r>
      <w:r w:rsidR="0032578C" w:rsidRPr="000040AC">
        <w:rPr>
          <w:rFonts w:ascii="ＭＳ 明朝" w:eastAsia="ＭＳ 明朝" w:hAnsi="ＭＳ 明朝" w:hint="eastAsia"/>
          <w:color w:val="000000"/>
          <w:sz w:val="22"/>
          <w:szCs w:val="22"/>
        </w:rPr>
        <w:t>。</w:t>
      </w:r>
    </w:p>
    <w:p w14:paraId="528419FA" w14:textId="4A36917A" w:rsidR="00187001"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①設置目的</w:t>
      </w:r>
      <w:r w:rsidRPr="000040AC">
        <w:rPr>
          <w:rFonts w:ascii="ＭＳ 明朝" w:eastAsia="ＭＳ 明朝" w:hAnsi="ＭＳ 明朝" w:hint="eastAsia"/>
          <w:color w:val="000000"/>
          <w:sz w:val="22"/>
          <w:szCs w:val="22"/>
        </w:rPr>
        <w:br/>
        <w:t>・施設内での身体拘束廃止に向けての現状把握及び改善についての検討</w:t>
      </w:r>
      <w:r w:rsidRPr="000040AC">
        <w:rPr>
          <w:rFonts w:ascii="ＭＳ 明朝" w:eastAsia="ＭＳ 明朝" w:hAnsi="ＭＳ 明朝" w:hint="eastAsia"/>
          <w:color w:val="000000"/>
          <w:sz w:val="22"/>
          <w:szCs w:val="22"/>
        </w:rPr>
        <w:br/>
        <w:t>・身体拘束を実施せざるを得ない場合の検討及び手続き</w:t>
      </w:r>
      <w:r w:rsidRPr="000040AC">
        <w:rPr>
          <w:rFonts w:ascii="ＭＳ 明朝" w:eastAsia="ＭＳ 明朝" w:hAnsi="ＭＳ 明朝" w:hint="eastAsia"/>
          <w:color w:val="000000"/>
          <w:sz w:val="22"/>
          <w:szCs w:val="22"/>
        </w:rPr>
        <w:br/>
        <w:t>・身体拘束を実施した場合の解除の検討</w:t>
      </w:r>
      <w:r w:rsidRPr="000040AC">
        <w:rPr>
          <w:rFonts w:ascii="ＭＳ 明朝" w:eastAsia="ＭＳ 明朝" w:hAnsi="ＭＳ 明朝" w:hint="eastAsia"/>
          <w:color w:val="000000"/>
          <w:sz w:val="22"/>
          <w:szCs w:val="22"/>
        </w:rPr>
        <w:br/>
        <w:t>・身体拘束廃止に関する職員全体への指導</w:t>
      </w:r>
      <w:r w:rsidRPr="000040AC">
        <w:rPr>
          <w:rFonts w:ascii="ＭＳ 明朝" w:eastAsia="ＭＳ 明朝" w:hAnsi="ＭＳ 明朝" w:hint="eastAsia"/>
          <w:color w:val="000000"/>
          <w:sz w:val="22"/>
          <w:szCs w:val="22"/>
        </w:rPr>
        <w:br/>
        <w:t>②委員会の構成員</w:t>
      </w:r>
      <w:r w:rsidRPr="000040AC">
        <w:rPr>
          <w:rFonts w:ascii="ＭＳ 明朝" w:eastAsia="ＭＳ 明朝" w:hAnsi="ＭＳ 明朝" w:hint="eastAsia"/>
          <w:color w:val="000000"/>
          <w:sz w:val="22"/>
          <w:szCs w:val="22"/>
        </w:rPr>
        <w:br/>
        <w:t>・</w:t>
      </w:r>
      <w:r w:rsidR="00187001">
        <w:rPr>
          <w:rFonts w:ascii="ＭＳ 明朝" w:eastAsia="ＭＳ 明朝" w:hAnsi="ＭＳ 明朝" w:hint="eastAsia"/>
          <w:color w:val="000000"/>
          <w:sz w:val="22"/>
          <w:szCs w:val="22"/>
        </w:rPr>
        <w:t>副</w:t>
      </w:r>
      <w:r w:rsidRPr="000040AC">
        <w:rPr>
          <w:rFonts w:ascii="ＭＳ 明朝" w:eastAsia="ＭＳ 明朝" w:hAnsi="ＭＳ 明朝" w:hint="eastAsia"/>
          <w:color w:val="000000"/>
          <w:sz w:val="22"/>
          <w:szCs w:val="22"/>
        </w:rPr>
        <w:t>施設長</w:t>
      </w:r>
      <w:r w:rsidRPr="000040AC">
        <w:rPr>
          <w:rFonts w:ascii="ＭＳ 明朝" w:eastAsia="ＭＳ 明朝" w:hAnsi="ＭＳ 明朝" w:hint="eastAsia"/>
          <w:color w:val="000000"/>
          <w:sz w:val="22"/>
          <w:szCs w:val="22"/>
        </w:rPr>
        <w:br/>
        <w:t>・生活相談員</w:t>
      </w:r>
      <w:r w:rsidRPr="000040AC">
        <w:rPr>
          <w:rFonts w:ascii="ＭＳ 明朝" w:eastAsia="ＭＳ 明朝" w:hAnsi="ＭＳ 明朝" w:hint="eastAsia"/>
          <w:color w:val="000000"/>
          <w:sz w:val="22"/>
          <w:szCs w:val="22"/>
        </w:rPr>
        <w:br/>
        <w:t>・介護支援専門員</w:t>
      </w:r>
      <w:r w:rsidRPr="000040AC">
        <w:rPr>
          <w:rFonts w:ascii="ＭＳ 明朝" w:eastAsia="ＭＳ 明朝" w:hAnsi="ＭＳ 明朝" w:hint="eastAsia"/>
          <w:color w:val="000000"/>
          <w:sz w:val="22"/>
          <w:szCs w:val="22"/>
        </w:rPr>
        <w:br/>
        <w:t>・介護職員</w:t>
      </w:r>
    </w:p>
    <w:p w14:paraId="2F2FD799" w14:textId="77777777" w:rsidR="00F22ECE" w:rsidRDefault="00187001" w:rsidP="00F22ECE">
      <w:pPr>
        <w:rPr>
          <w:rFonts w:ascii="ＭＳ 明朝" w:hAnsi="ＭＳ 明朝"/>
          <w:color w:val="000000"/>
          <w:sz w:val="22"/>
          <w:szCs w:val="22"/>
        </w:rPr>
      </w:pPr>
      <w:r>
        <w:rPr>
          <w:rFonts w:ascii="ＭＳ 明朝" w:hAnsi="ＭＳ 明朝" w:hint="eastAsia"/>
          <w:color w:val="000000"/>
          <w:sz w:val="22"/>
          <w:szCs w:val="22"/>
        </w:rPr>
        <w:t>・看護職員</w:t>
      </w:r>
    </w:p>
    <w:p w14:paraId="596ED130" w14:textId="77777777" w:rsidR="00F22ECE" w:rsidRDefault="00F22ECE" w:rsidP="00F22ECE">
      <w:r>
        <w:rPr>
          <w:rFonts w:hint="eastAsia"/>
        </w:rPr>
        <w:t>委員の任期は原則として１年とする。任期途中での退会は委員長の許可を必要とする。</w:t>
      </w:r>
    </w:p>
    <w:p w14:paraId="7811CED0" w14:textId="3A8F2AAF" w:rsidR="00F22ECE" w:rsidRDefault="0032578C" w:rsidP="00F22ECE">
      <w:r w:rsidRPr="000040AC">
        <w:rPr>
          <w:rFonts w:ascii="ＭＳ 明朝" w:hAnsi="ＭＳ 明朝" w:hint="eastAsia"/>
          <w:color w:val="000000"/>
          <w:sz w:val="22"/>
          <w:szCs w:val="22"/>
        </w:rPr>
        <w:br/>
        <w:t>③委員会の開催</w:t>
      </w:r>
      <w:r w:rsidRPr="000040AC">
        <w:rPr>
          <w:rFonts w:ascii="ＭＳ 明朝" w:hAnsi="ＭＳ 明朝" w:hint="eastAsia"/>
          <w:color w:val="000000"/>
          <w:sz w:val="22"/>
          <w:szCs w:val="22"/>
        </w:rPr>
        <w:br/>
      </w:r>
      <w:r w:rsidR="00F22ECE">
        <w:rPr>
          <w:rFonts w:hint="eastAsia"/>
        </w:rPr>
        <w:lastRenderedPageBreak/>
        <w:t>・委員長の主催にて原則として１ヶ月に１回以上、身体拘束廃止委員会を開催する</w:t>
      </w:r>
    </w:p>
    <w:p w14:paraId="5E37F4A7" w14:textId="21654A8D" w:rsidR="00F22ECE" w:rsidRDefault="00F22ECE" w:rsidP="00F22ECE">
      <w:r>
        <w:rPr>
          <w:rFonts w:hint="eastAsia"/>
        </w:rPr>
        <w:t xml:space="preserve">　委員会で検討された内容は議事録として記録し、保管する（保管期間２年）</w:t>
      </w:r>
    </w:p>
    <w:p w14:paraId="1051A646" w14:textId="45E9C7EF" w:rsidR="00F22ECE"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w:t>
      </w:r>
      <w:r w:rsidR="00F22ECE">
        <w:rPr>
          <w:rFonts w:ascii="ＭＳ 明朝" w:eastAsia="ＭＳ 明朝" w:hAnsi="ＭＳ 明朝" w:hint="eastAsia"/>
          <w:color w:val="000000"/>
          <w:sz w:val="22"/>
          <w:szCs w:val="22"/>
        </w:rPr>
        <w:t>年に２回委員会主催で身体的拘束適正化について研修を実施する</w:t>
      </w:r>
    </w:p>
    <w:p w14:paraId="469A218F" w14:textId="34A7E4F5" w:rsidR="0032578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w:t>
      </w:r>
      <w:r w:rsidR="00F22ECE">
        <w:rPr>
          <w:rFonts w:ascii="ＭＳ 明朝" w:eastAsia="ＭＳ 明朝" w:hAnsi="ＭＳ 明朝" w:hint="eastAsia"/>
          <w:color w:val="000000"/>
          <w:sz w:val="22"/>
          <w:szCs w:val="22"/>
        </w:rPr>
        <w:t>新規採用者へ身体的拘束適正化について入職時に研修を行う</w:t>
      </w:r>
    </w:p>
    <w:p w14:paraId="0F31E976" w14:textId="77777777" w:rsidR="004D3625" w:rsidRPr="000040AC" w:rsidRDefault="004D3625" w:rsidP="0032578C">
      <w:pPr>
        <w:pStyle w:val="Web"/>
        <w:shd w:val="clear" w:color="auto" w:fill="FFFFFF"/>
        <w:spacing w:before="0" w:beforeAutospacing="0" w:after="0" w:afterAutospacing="0"/>
        <w:rPr>
          <w:rFonts w:ascii="ＭＳ 明朝" w:eastAsia="ＭＳ 明朝" w:hAnsi="ＭＳ 明朝"/>
          <w:color w:val="000000"/>
          <w:sz w:val="22"/>
          <w:szCs w:val="22"/>
        </w:rPr>
      </w:pPr>
    </w:p>
    <w:p w14:paraId="63D4DEB6" w14:textId="625EECD1" w:rsidR="0032578C" w:rsidRPr="000040AC" w:rsidRDefault="00F22ECE" w:rsidP="0032578C">
      <w:pPr>
        <w:pStyle w:val="Web"/>
        <w:shd w:val="clear" w:color="auto" w:fill="FFFFFF"/>
        <w:spacing w:before="0" w:beforeAutospacing="0" w:after="0" w:afterAutospacing="0"/>
        <w:rPr>
          <w:rFonts w:ascii="ＭＳ 明朝" w:eastAsia="ＭＳ 明朝" w:hAnsi="ＭＳ 明朝"/>
          <w:color w:val="000000"/>
          <w:sz w:val="22"/>
          <w:szCs w:val="22"/>
        </w:rPr>
      </w:pPr>
      <w:r>
        <w:rPr>
          <w:rStyle w:val="a9"/>
          <w:rFonts w:ascii="ＭＳ 明朝" w:eastAsia="ＭＳ 明朝" w:hAnsi="ＭＳ 明朝" w:hint="eastAsia"/>
          <w:color w:val="000000"/>
          <w:sz w:val="22"/>
          <w:szCs w:val="22"/>
          <w:bdr w:val="none" w:sz="0" w:space="0" w:color="auto" w:frame="1"/>
        </w:rPr>
        <w:t>４</w:t>
      </w:r>
      <w:r w:rsidR="0032578C" w:rsidRPr="000040AC">
        <w:rPr>
          <w:rStyle w:val="a9"/>
          <w:rFonts w:ascii="ＭＳ 明朝" w:eastAsia="ＭＳ 明朝" w:hAnsi="ＭＳ 明朝" w:hint="eastAsia"/>
          <w:color w:val="000000"/>
          <w:sz w:val="22"/>
          <w:szCs w:val="22"/>
          <w:bdr w:val="none" w:sz="0" w:space="0" w:color="auto" w:frame="1"/>
        </w:rPr>
        <w:t>.施設内で発生した身体的適正拘束等の報告方法等のための方策に関する基本方針</w:t>
      </w:r>
    </w:p>
    <w:p w14:paraId="7870D217" w14:textId="4B73F51D"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本人又は他の入居者の生命又は身体を保護するための措置として、緊急やむを得ず身体拘束を行わなければならない場合は、以下の手順に従って実施</w:t>
      </w:r>
      <w:r w:rsidR="00737CE6">
        <w:rPr>
          <w:rFonts w:ascii="ＭＳ 明朝" w:eastAsia="ＭＳ 明朝" w:hAnsi="ＭＳ 明朝" w:hint="eastAsia"/>
          <w:color w:val="000000"/>
          <w:sz w:val="22"/>
          <w:szCs w:val="22"/>
        </w:rPr>
        <w:t>する。</w:t>
      </w:r>
    </w:p>
    <w:p w14:paraId="1B38C4BA" w14:textId="77777777"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≪介護保険指定基準において身体拘束禁止の対象となる具体的な行為≫</w:t>
      </w:r>
      <w:r w:rsidRPr="000040AC">
        <w:rPr>
          <w:rFonts w:ascii="ＭＳ 明朝" w:eastAsia="ＭＳ 明朝" w:hAnsi="ＭＳ 明朝" w:hint="eastAsia"/>
          <w:color w:val="000000"/>
          <w:sz w:val="22"/>
          <w:szCs w:val="22"/>
        </w:rPr>
        <w:br/>
        <w:t>・徘徊しないように、車椅子や椅子・ベッドに体幹や四肢をひも等で縛る</w:t>
      </w:r>
      <w:r w:rsidRPr="000040AC">
        <w:rPr>
          <w:rFonts w:ascii="ＭＳ 明朝" w:eastAsia="ＭＳ 明朝" w:hAnsi="ＭＳ 明朝" w:hint="eastAsia"/>
          <w:color w:val="000000"/>
          <w:sz w:val="22"/>
          <w:szCs w:val="22"/>
        </w:rPr>
        <w:br/>
        <w:t>・転落しないように、ベッドに体幹や四肢をひも等で縛る</w:t>
      </w:r>
      <w:r w:rsidRPr="000040AC">
        <w:rPr>
          <w:rFonts w:ascii="ＭＳ 明朝" w:eastAsia="ＭＳ 明朝" w:hAnsi="ＭＳ 明朝" w:hint="eastAsia"/>
          <w:color w:val="000000"/>
          <w:sz w:val="22"/>
          <w:szCs w:val="22"/>
        </w:rPr>
        <w:br/>
        <w:t>・自分で降りられないように、ベッドを柵（サイドレール）で囲む</w:t>
      </w:r>
      <w:r w:rsidRPr="000040AC">
        <w:rPr>
          <w:rFonts w:ascii="ＭＳ 明朝" w:eastAsia="ＭＳ 明朝" w:hAnsi="ＭＳ 明朝" w:hint="eastAsia"/>
          <w:color w:val="000000"/>
          <w:sz w:val="22"/>
          <w:szCs w:val="22"/>
        </w:rPr>
        <w:br/>
        <w:t>・点滴・経管栄養のチューブを抜かないように、四肢をひも等で縛る</w:t>
      </w:r>
      <w:r w:rsidRPr="000040AC">
        <w:rPr>
          <w:rFonts w:ascii="ＭＳ 明朝" w:eastAsia="ＭＳ 明朝" w:hAnsi="ＭＳ 明朝" w:hint="eastAsia"/>
          <w:color w:val="000000"/>
          <w:sz w:val="22"/>
          <w:szCs w:val="22"/>
        </w:rPr>
        <w:br/>
        <w:t>・点滴・経管栄養のチューブを抜かないように、又は皮膚をかきむしらないように、手指の機能を制限するミトン型の手袋をつける</w:t>
      </w:r>
      <w:r w:rsidRPr="000040AC">
        <w:rPr>
          <w:rFonts w:ascii="ＭＳ 明朝" w:eastAsia="ＭＳ 明朝" w:hAnsi="ＭＳ 明朝" w:hint="eastAsia"/>
          <w:color w:val="000000"/>
          <w:sz w:val="22"/>
          <w:szCs w:val="22"/>
        </w:rPr>
        <w:br/>
        <w:t>・車椅子・椅子からずり落ちたり、立ち上がったりしないように、Y 字型拘束帯や腰ベ　ルト・車椅子テーブルをつける</w:t>
      </w:r>
      <w:r w:rsidRPr="000040AC">
        <w:rPr>
          <w:rFonts w:ascii="ＭＳ 明朝" w:eastAsia="ＭＳ 明朝" w:hAnsi="ＭＳ 明朝" w:hint="eastAsia"/>
          <w:color w:val="000000"/>
          <w:sz w:val="22"/>
          <w:szCs w:val="22"/>
        </w:rPr>
        <w:br/>
        <w:t>・立ち上がる能力のある人の立ち上がりを妨げるような車椅子を使用する</w:t>
      </w:r>
      <w:r w:rsidRPr="000040AC">
        <w:rPr>
          <w:rFonts w:ascii="ＭＳ 明朝" w:eastAsia="ＭＳ 明朝" w:hAnsi="ＭＳ 明朝" w:hint="eastAsia"/>
          <w:color w:val="000000"/>
          <w:sz w:val="22"/>
          <w:szCs w:val="22"/>
        </w:rPr>
        <w:br/>
        <w:t>・脱衣やオムツ外しを制限するために、介護衣（つなぎ服）を着せる</w:t>
      </w:r>
      <w:r w:rsidRPr="000040AC">
        <w:rPr>
          <w:rFonts w:ascii="ＭＳ 明朝" w:eastAsia="ＭＳ 明朝" w:hAnsi="ＭＳ 明朝" w:hint="eastAsia"/>
          <w:color w:val="000000"/>
          <w:sz w:val="22"/>
          <w:szCs w:val="22"/>
        </w:rPr>
        <w:br/>
        <w:t>・他人への迷惑行為を防ぐために、ベッドなどに体幹や四肢をひも等で縛る</w:t>
      </w:r>
      <w:r w:rsidRPr="000040AC">
        <w:rPr>
          <w:rFonts w:ascii="ＭＳ 明朝" w:eastAsia="ＭＳ 明朝" w:hAnsi="ＭＳ 明朝" w:hint="eastAsia"/>
          <w:color w:val="000000"/>
          <w:sz w:val="22"/>
          <w:szCs w:val="22"/>
        </w:rPr>
        <w:br/>
        <w:t>・行動を落ち着かせるために、向精神薬を過剰に服用させる</w:t>
      </w:r>
      <w:r w:rsidRPr="000040AC">
        <w:rPr>
          <w:rFonts w:ascii="ＭＳ 明朝" w:eastAsia="ＭＳ 明朝" w:hAnsi="ＭＳ 明朝" w:hint="eastAsia"/>
          <w:color w:val="000000"/>
          <w:sz w:val="22"/>
          <w:szCs w:val="22"/>
        </w:rPr>
        <w:br/>
        <w:t>・自分の意志で開けることのできない居室等に隔離する</w:t>
      </w:r>
    </w:p>
    <w:p w14:paraId="6BDFDD86" w14:textId="0CACAB4D"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(1)カンファレンスの実施</w:t>
      </w:r>
      <w:r w:rsidRPr="000040AC">
        <w:rPr>
          <w:rFonts w:ascii="ＭＳ 明朝" w:eastAsia="ＭＳ 明朝" w:hAnsi="ＭＳ 明朝" w:hint="eastAsia"/>
          <w:color w:val="000000"/>
          <w:sz w:val="22"/>
          <w:szCs w:val="22"/>
        </w:rPr>
        <w:br/>
        <w:t>緊急やむを得ない状況になった場合、委員会を中心として、各関係部署の代表が集まり拘束による入居者の心身の損害や拘束をしない場合のリスクについて検討し、身体拘束を行うことを選択する前に①切迫性②非代替性③一時性の３要素全てを満たしているかどうかについて検討、確認</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要件を検討・確認した上で、身体拘束を行うことを選択した場合は拘束の方法、場所、時間帯、期間等について検討し、本人・家族に対する説明書を作成</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また、廃止に向けた取り組み改善の検討会を早急に行い実施に努め</w:t>
      </w:r>
      <w:r w:rsidR="00F22ECE">
        <w:rPr>
          <w:rFonts w:ascii="ＭＳ 明朝" w:eastAsia="ＭＳ 明朝" w:hAnsi="ＭＳ 明朝" w:hint="eastAsia"/>
          <w:color w:val="000000"/>
          <w:sz w:val="22"/>
          <w:szCs w:val="22"/>
        </w:rPr>
        <w:t>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(2)入居者本人や家族に対しての説明</w:t>
      </w:r>
      <w:r w:rsidRPr="000040AC">
        <w:rPr>
          <w:rFonts w:ascii="ＭＳ 明朝" w:eastAsia="ＭＳ 明朝" w:hAnsi="ＭＳ 明朝" w:hint="eastAsia"/>
          <w:color w:val="000000"/>
          <w:sz w:val="22"/>
          <w:szCs w:val="22"/>
        </w:rPr>
        <w:br/>
        <w:t>身体拘束の内容・目的・理由・拘束時間又は時間帯・期間・場所・改善に向けた取り組み方法を詳細に説明し、十分理解が得られるように努め</w:t>
      </w:r>
      <w:r w:rsidR="00F22ECE">
        <w:rPr>
          <w:rFonts w:ascii="ＭＳ 明朝" w:eastAsia="ＭＳ 明朝" w:hAnsi="ＭＳ 明朝" w:hint="eastAsia"/>
          <w:color w:val="000000"/>
          <w:sz w:val="22"/>
          <w:szCs w:val="22"/>
        </w:rPr>
        <w:t>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また、身体拘束の同意期限を超え、なお拘束を必要とする場合については、事前に契約者・家族等と行っている内容と方向性、入居者の状態などを確認説明し、同意を得たうえで実施</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p>
    <w:p w14:paraId="0642423D" w14:textId="73463C20"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lastRenderedPageBreak/>
        <w:t>(3)記録と再検討</w:t>
      </w:r>
      <w:r w:rsidRPr="000040AC">
        <w:rPr>
          <w:rFonts w:ascii="ＭＳ 明朝" w:eastAsia="ＭＳ 明朝" w:hAnsi="ＭＳ 明朝" w:hint="eastAsia"/>
          <w:color w:val="000000"/>
          <w:sz w:val="22"/>
          <w:szCs w:val="22"/>
        </w:rPr>
        <w:br/>
        <w:t>法律上、身体拘束に関する記録は義務付けられており、専用の様式を用いてその様子・心身の状況・やむを得なかった理由などを記録します。身体拘束の早期解除に向けて、拘束の必要性や方法を逐次検討</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。その記録は 2 年間保存</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r w:rsidRPr="000040AC">
        <w:rPr>
          <w:rFonts w:ascii="ＭＳ 明朝" w:eastAsia="ＭＳ 明朝" w:hAnsi="ＭＳ 明朝" w:hint="eastAsia"/>
          <w:color w:val="000000"/>
          <w:sz w:val="22"/>
          <w:szCs w:val="22"/>
        </w:rPr>
        <w:br/>
        <w:t>(4)拘束の解除</w:t>
      </w:r>
      <w:r w:rsidRPr="000040AC">
        <w:rPr>
          <w:rFonts w:ascii="ＭＳ 明朝" w:eastAsia="ＭＳ 明朝" w:hAnsi="ＭＳ 明朝" w:hint="eastAsia"/>
          <w:color w:val="000000"/>
          <w:sz w:val="22"/>
          <w:szCs w:val="22"/>
        </w:rPr>
        <w:br/>
        <w:t>(3)の記録と再検討の結果、身体拘束を継続する必要性がなくなった場合は、速やかに身体拘束を解除</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。その場合には、契約者、家族に報告</w:t>
      </w:r>
      <w:r w:rsidR="00F22ECE">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p>
    <w:p w14:paraId="7637AA9A" w14:textId="77777777" w:rsidR="004D3625"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なお、一旦、その時の状況から試行的に身体拘束を中止し必要性を確認する場合があ</w:t>
      </w:r>
      <w:r w:rsidR="00F22ECE">
        <w:rPr>
          <w:rFonts w:ascii="ＭＳ 明朝" w:eastAsia="ＭＳ 明朝" w:hAnsi="ＭＳ 明朝" w:hint="eastAsia"/>
          <w:color w:val="000000"/>
          <w:sz w:val="22"/>
          <w:szCs w:val="22"/>
        </w:rPr>
        <w:t>るが</w:t>
      </w:r>
      <w:r w:rsidRPr="000040AC">
        <w:rPr>
          <w:rFonts w:ascii="ＭＳ 明朝" w:eastAsia="ＭＳ 明朝" w:hAnsi="ＭＳ 明朝" w:hint="eastAsia"/>
          <w:color w:val="000000"/>
          <w:sz w:val="22"/>
          <w:szCs w:val="22"/>
        </w:rPr>
        <w:t>、再度、数日以内に同様の対応で身体拘束による対応が必要となった場合、家族（保証人等）に連絡し経過報告を実施するとともに、その了承のもと同意の再手続きなく生命保持の観点から同様の対応を実施</w:t>
      </w:r>
      <w:r w:rsidR="004D3625">
        <w:rPr>
          <w:rFonts w:ascii="ＭＳ 明朝" w:eastAsia="ＭＳ 明朝" w:hAnsi="ＭＳ 明朝" w:hint="eastAsia"/>
          <w:color w:val="000000"/>
          <w:sz w:val="22"/>
          <w:szCs w:val="22"/>
        </w:rPr>
        <w:t>する</w:t>
      </w:r>
      <w:r w:rsidRPr="000040AC">
        <w:rPr>
          <w:rFonts w:ascii="ＭＳ 明朝" w:eastAsia="ＭＳ 明朝" w:hAnsi="ＭＳ 明朝" w:hint="eastAsia"/>
          <w:color w:val="000000"/>
          <w:sz w:val="22"/>
          <w:szCs w:val="22"/>
        </w:rPr>
        <w:t>。</w:t>
      </w:r>
    </w:p>
    <w:p w14:paraId="3E63104A" w14:textId="77777777" w:rsidR="004D3625" w:rsidRDefault="004D3625" w:rsidP="0032578C">
      <w:pPr>
        <w:pStyle w:val="Web"/>
        <w:shd w:val="clear" w:color="auto" w:fill="FFFFFF"/>
        <w:spacing w:before="0" w:beforeAutospacing="0" w:after="0" w:afterAutospacing="0"/>
        <w:rPr>
          <w:rFonts w:ascii="ＭＳ 明朝" w:eastAsia="ＭＳ 明朝" w:hAnsi="ＭＳ 明朝"/>
          <w:color w:val="000000"/>
          <w:sz w:val="22"/>
          <w:szCs w:val="22"/>
        </w:rPr>
      </w:pPr>
    </w:p>
    <w:p w14:paraId="63A4D9F9" w14:textId="76FBEAE9" w:rsidR="0032578C" w:rsidRPr="000040AC" w:rsidRDefault="004D3625"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b/>
          <w:bCs/>
          <w:color w:val="000000"/>
          <w:sz w:val="22"/>
          <w:szCs w:val="22"/>
        </w:rPr>
        <w:t>５．</w:t>
      </w:r>
      <w:r w:rsidR="0032578C" w:rsidRPr="000040AC">
        <w:rPr>
          <w:rStyle w:val="a9"/>
          <w:rFonts w:ascii="ＭＳ 明朝" w:eastAsia="ＭＳ 明朝" w:hAnsi="ＭＳ 明朝" w:hint="eastAsia"/>
          <w:color w:val="000000"/>
          <w:sz w:val="22"/>
          <w:szCs w:val="22"/>
          <w:bdr w:val="none" w:sz="0" w:space="0" w:color="auto" w:frame="1"/>
        </w:rPr>
        <w:t>身体拘束廃止に向けた各職種の役割</w:t>
      </w:r>
    </w:p>
    <w:p w14:paraId="464B1374" w14:textId="7C122251"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身体拘束の廃止のために、各職種の専門性に基づくアプローチから、チームケアを行うことを基本とし、それぞれの果たす役割に責任をもって対応</w:t>
      </w:r>
      <w:r w:rsidR="004D3625">
        <w:rPr>
          <w:rFonts w:ascii="ＭＳ 明朝" w:eastAsia="ＭＳ 明朝" w:hAnsi="ＭＳ 明朝" w:hint="eastAsia"/>
          <w:color w:val="000000"/>
          <w:sz w:val="22"/>
          <w:szCs w:val="22"/>
        </w:rPr>
        <w:t>する。</w:t>
      </w:r>
    </w:p>
    <w:p w14:paraId="61C6919E" w14:textId="77777777" w:rsidR="004D3625"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w:t>
      </w:r>
      <w:r w:rsidR="004D3625">
        <w:rPr>
          <w:rFonts w:ascii="ＭＳ 明朝" w:eastAsia="ＭＳ 明朝" w:hAnsi="ＭＳ 明朝" w:hint="eastAsia"/>
          <w:color w:val="000000"/>
          <w:sz w:val="22"/>
          <w:szCs w:val="22"/>
        </w:rPr>
        <w:t>副</w:t>
      </w:r>
      <w:r w:rsidRPr="000040AC">
        <w:rPr>
          <w:rFonts w:ascii="ＭＳ 明朝" w:eastAsia="ＭＳ 明朝" w:hAnsi="ＭＳ 明朝" w:hint="eastAsia"/>
          <w:color w:val="000000"/>
          <w:sz w:val="22"/>
          <w:szCs w:val="22"/>
        </w:rPr>
        <w:t>施設長）</w:t>
      </w:r>
      <w:r w:rsidRPr="000040AC">
        <w:rPr>
          <w:rFonts w:ascii="ＭＳ 明朝" w:eastAsia="ＭＳ 明朝" w:hAnsi="ＭＳ 明朝" w:hint="eastAsia"/>
          <w:color w:val="000000"/>
          <w:sz w:val="22"/>
          <w:szCs w:val="22"/>
        </w:rPr>
        <w:br/>
        <w:t>①身体拘束における諸課題等の最高責任者</w:t>
      </w:r>
      <w:r w:rsidRPr="000040AC">
        <w:rPr>
          <w:rFonts w:ascii="ＭＳ 明朝" w:eastAsia="ＭＳ 明朝" w:hAnsi="ＭＳ 明朝" w:hint="eastAsia"/>
          <w:color w:val="000000"/>
          <w:sz w:val="22"/>
          <w:szCs w:val="22"/>
        </w:rPr>
        <w:br/>
        <w:t>②介護現場における諸問題の統括責任者</w:t>
      </w:r>
      <w:r w:rsidRPr="000040AC">
        <w:rPr>
          <w:rFonts w:ascii="ＭＳ 明朝" w:eastAsia="ＭＳ 明朝" w:hAnsi="ＭＳ 明朝" w:hint="eastAsia"/>
          <w:color w:val="000000"/>
          <w:sz w:val="22"/>
          <w:szCs w:val="22"/>
        </w:rPr>
        <w:br/>
        <w:t>（看護職員）</w:t>
      </w:r>
    </w:p>
    <w:p w14:paraId="26575769" w14:textId="77777777" w:rsidR="004D3625" w:rsidRDefault="004D3625" w:rsidP="004D3625">
      <w:pPr>
        <w:pStyle w:val="Web"/>
        <w:numPr>
          <w:ilvl w:val="0"/>
          <w:numId w:val="1"/>
        </w:numPr>
        <w:shd w:val="clear" w:color="auto" w:fill="FFFFFF"/>
        <w:spacing w:before="0" w:beforeAutospacing="0" w:after="0" w:afterAutospacing="0"/>
        <w:rPr>
          <w:rFonts w:ascii="ＭＳ 明朝" w:eastAsia="ＭＳ 明朝" w:hAnsi="ＭＳ 明朝"/>
          <w:color w:val="000000"/>
          <w:sz w:val="22"/>
          <w:szCs w:val="22"/>
        </w:rPr>
      </w:pPr>
      <w:r>
        <w:rPr>
          <w:rFonts w:ascii="ＭＳ 明朝" w:eastAsia="ＭＳ 明朝" w:hAnsi="ＭＳ 明朝" w:hint="eastAsia"/>
          <w:color w:val="000000"/>
          <w:sz w:val="22"/>
          <w:szCs w:val="22"/>
        </w:rPr>
        <w:t>応急処置</w:t>
      </w:r>
    </w:p>
    <w:p w14:paraId="08780B8C" w14:textId="77777777" w:rsidR="004D3625" w:rsidRDefault="0032578C" w:rsidP="004D3625">
      <w:pPr>
        <w:pStyle w:val="Web"/>
        <w:numPr>
          <w:ilvl w:val="0"/>
          <w:numId w:val="1"/>
        </w:numPr>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医師との連携</w:t>
      </w:r>
    </w:p>
    <w:p w14:paraId="4868A0D5" w14:textId="77777777" w:rsidR="004D3625" w:rsidRDefault="0032578C" w:rsidP="004D3625">
      <w:pPr>
        <w:pStyle w:val="Web"/>
        <w:numPr>
          <w:ilvl w:val="0"/>
          <w:numId w:val="1"/>
        </w:numPr>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施設における医療行為範囲の整備</w:t>
      </w:r>
    </w:p>
    <w:p w14:paraId="0CC199F0" w14:textId="77777777" w:rsidR="004D3625" w:rsidRDefault="0032578C" w:rsidP="004D3625">
      <w:pPr>
        <w:pStyle w:val="Web"/>
        <w:numPr>
          <w:ilvl w:val="0"/>
          <w:numId w:val="1"/>
        </w:numPr>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重度化する入居者の状態観察</w:t>
      </w:r>
    </w:p>
    <w:p w14:paraId="77B7E2AD" w14:textId="77777777" w:rsidR="004D3625" w:rsidRDefault="0032578C" w:rsidP="004D3625">
      <w:pPr>
        <w:pStyle w:val="Web"/>
        <w:numPr>
          <w:ilvl w:val="0"/>
          <w:numId w:val="1"/>
        </w:numPr>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記録の整備</w:t>
      </w:r>
    </w:p>
    <w:p w14:paraId="642479A7" w14:textId="77777777" w:rsidR="004D3625" w:rsidRDefault="004D3625" w:rsidP="004D3625">
      <w:pPr>
        <w:pStyle w:val="Web"/>
        <w:shd w:val="clear" w:color="auto" w:fill="FFFFFF"/>
        <w:spacing w:before="0" w:beforeAutospacing="0" w:after="0" w:afterAutospacing="0"/>
        <w:rPr>
          <w:rFonts w:ascii="ＭＳ 明朝" w:eastAsia="ＭＳ 明朝" w:hAnsi="ＭＳ 明朝"/>
          <w:color w:val="000000"/>
          <w:sz w:val="22"/>
          <w:szCs w:val="22"/>
        </w:rPr>
      </w:pPr>
      <w:r>
        <w:rPr>
          <w:rFonts w:ascii="ＭＳ 明朝" w:eastAsia="ＭＳ 明朝" w:hAnsi="ＭＳ 明朝" w:hint="eastAsia"/>
          <w:color w:val="000000"/>
          <w:sz w:val="22"/>
          <w:szCs w:val="22"/>
        </w:rPr>
        <w:t>（</w:t>
      </w:r>
      <w:r w:rsidR="0032578C" w:rsidRPr="004D3625">
        <w:rPr>
          <w:rFonts w:ascii="ＭＳ 明朝" w:eastAsia="ＭＳ 明朝" w:hAnsi="ＭＳ 明朝" w:hint="eastAsia"/>
          <w:color w:val="000000"/>
          <w:sz w:val="22"/>
          <w:szCs w:val="22"/>
        </w:rPr>
        <w:t>生活相談員・介護支援専門員）</w:t>
      </w:r>
    </w:p>
    <w:p w14:paraId="7D9F18CA" w14:textId="77777777" w:rsidR="004D3625" w:rsidRDefault="0032578C" w:rsidP="004D3625">
      <w:pPr>
        <w:pStyle w:val="Web"/>
        <w:numPr>
          <w:ilvl w:val="0"/>
          <w:numId w:val="2"/>
        </w:numPr>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医療機関、家族との連絡調整</w:t>
      </w:r>
    </w:p>
    <w:p w14:paraId="181A8220" w14:textId="77777777" w:rsidR="004D3625" w:rsidRDefault="0032578C" w:rsidP="004D3625">
      <w:pPr>
        <w:pStyle w:val="Web"/>
        <w:numPr>
          <w:ilvl w:val="0"/>
          <w:numId w:val="2"/>
        </w:numPr>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家族の意向に沿ったケアの確立</w:t>
      </w:r>
    </w:p>
    <w:p w14:paraId="457103D6" w14:textId="77777777" w:rsidR="004D3625" w:rsidRDefault="0032578C" w:rsidP="004D3625">
      <w:pPr>
        <w:pStyle w:val="Web"/>
        <w:numPr>
          <w:ilvl w:val="0"/>
          <w:numId w:val="2"/>
        </w:numPr>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施設のハード・ソフト面の改善</w:t>
      </w:r>
    </w:p>
    <w:p w14:paraId="4EF572F1" w14:textId="77777777" w:rsidR="004D3625" w:rsidRDefault="0032578C" w:rsidP="004D3625">
      <w:pPr>
        <w:pStyle w:val="Web"/>
        <w:numPr>
          <w:ilvl w:val="0"/>
          <w:numId w:val="2"/>
        </w:numPr>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チームケアの確立</w:t>
      </w:r>
    </w:p>
    <w:p w14:paraId="264CACCB" w14:textId="77777777" w:rsidR="004D3625" w:rsidRDefault="0032578C" w:rsidP="004D3625">
      <w:pPr>
        <w:pStyle w:val="Web"/>
        <w:numPr>
          <w:ilvl w:val="0"/>
          <w:numId w:val="2"/>
        </w:numPr>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記録の整備</w:t>
      </w:r>
    </w:p>
    <w:p w14:paraId="4936157E" w14:textId="6BBB7922" w:rsidR="0032578C" w:rsidRDefault="0032578C" w:rsidP="004D3625">
      <w:pPr>
        <w:pStyle w:val="Web"/>
        <w:shd w:val="clear" w:color="auto" w:fill="FFFFFF"/>
        <w:spacing w:before="0" w:beforeAutospacing="0" w:after="0" w:afterAutospacing="0"/>
        <w:rPr>
          <w:rFonts w:ascii="ＭＳ 明朝" w:eastAsia="ＭＳ 明朝" w:hAnsi="ＭＳ 明朝"/>
          <w:color w:val="000000"/>
          <w:sz w:val="22"/>
          <w:szCs w:val="22"/>
        </w:rPr>
      </w:pPr>
      <w:r w:rsidRPr="004D3625">
        <w:rPr>
          <w:rFonts w:ascii="ＭＳ 明朝" w:eastAsia="ＭＳ 明朝" w:hAnsi="ＭＳ 明朝" w:hint="eastAsia"/>
          <w:color w:val="000000"/>
          <w:sz w:val="22"/>
          <w:szCs w:val="22"/>
        </w:rPr>
        <w:t>（</w:t>
      </w:r>
      <w:r w:rsidR="004D3625" w:rsidRPr="004D3625">
        <w:rPr>
          <w:rFonts w:ascii="ＭＳ 明朝" w:eastAsia="ＭＳ 明朝" w:hAnsi="ＭＳ 明朝" w:hint="eastAsia"/>
          <w:color w:val="000000"/>
          <w:sz w:val="22"/>
          <w:szCs w:val="22"/>
        </w:rPr>
        <w:t>管理</w:t>
      </w:r>
      <w:r w:rsidRPr="004D3625">
        <w:rPr>
          <w:rFonts w:ascii="ＭＳ 明朝" w:eastAsia="ＭＳ 明朝" w:hAnsi="ＭＳ 明朝" w:hint="eastAsia"/>
          <w:color w:val="000000"/>
          <w:sz w:val="22"/>
          <w:szCs w:val="22"/>
        </w:rPr>
        <w:t>栄養士）</w:t>
      </w:r>
      <w:r w:rsidRPr="004D3625">
        <w:rPr>
          <w:rFonts w:ascii="ＭＳ 明朝" w:eastAsia="ＭＳ 明朝" w:hAnsi="ＭＳ 明朝" w:hint="eastAsia"/>
          <w:color w:val="000000"/>
          <w:sz w:val="22"/>
          <w:szCs w:val="22"/>
        </w:rPr>
        <w:br/>
      </w:r>
      <w:r w:rsidR="004D3625">
        <w:rPr>
          <w:rFonts w:ascii="ＭＳ 明朝" w:eastAsia="ＭＳ 明朝" w:hAnsi="ＭＳ 明朝" w:hint="eastAsia"/>
          <w:color w:val="000000"/>
          <w:sz w:val="22"/>
          <w:szCs w:val="22"/>
        </w:rPr>
        <w:t>①</w:t>
      </w:r>
      <w:r w:rsidRPr="004D3625">
        <w:rPr>
          <w:rFonts w:ascii="ＭＳ 明朝" w:eastAsia="ＭＳ 明朝" w:hAnsi="ＭＳ 明朝" w:hint="eastAsia"/>
          <w:color w:val="000000"/>
          <w:sz w:val="22"/>
          <w:szCs w:val="22"/>
        </w:rPr>
        <w:t>入居者の状態に応じた食事の工夫</w:t>
      </w:r>
      <w:r w:rsidRPr="004D3625">
        <w:rPr>
          <w:rFonts w:ascii="ＭＳ 明朝" w:eastAsia="ＭＳ 明朝" w:hAnsi="ＭＳ 明朝" w:hint="eastAsia"/>
          <w:color w:val="000000"/>
          <w:sz w:val="22"/>
          <w:szCs w:val="22"/>
        </w:rPr>
        <w:br/>
      </w:r>
      <w:r w:rsidR="004D3625">
        <w:rPr>
          <w:rFonts w:ascii="ＭＳ 明朝" w:eastAsia="ＭＳ 明朝" w:hAnsi="ＭＳ 明朝" w:hint="eastAsia"/>
          <w:color w:val="000000"/>
          <w:sz w:val="22"/>
          <w:szCs w:val="22"/>
        </w:rPr>
        <w:t>②</w:t>
      </w:r>
      <w:r w:rsidRPr="004D3625">
        <w:rPr>
          <w:rFonts w:ascii="ＭＳ 明朝" w:eastAsia="ＭＳ 明朝" w:hAnsi="ＭＳ 明朝" w:hint="eastAsia"/>
          <w:color w:val="000000"/>
          <w:sz w:val="22"/>
          <w:szCs w:val="22"/>
        </w:rPr>
        <w:t>記録の整備</w:t>
      </w:r>
      <w:r w:rsidRPr="004D3625">
        <w:rPr>
          <w:rFonts w:ascii="ＭＳ 明朝" w:eastAsia="ＭＳ 明朝" w:hAnsi="ＭＳ 明朝" w:hint="eastAsia"/>
          <w:color w:val="000000"/>
          <w:sz w:val="22"/>
          <w:szCs w:val="22"/>
        </w:rPr>
        <w:br/>
        <w:t>（介護職員）</w:t>
      </w:r>
      <w:r w:rsidRPr="004D3625">
        <w:rPr>
          <w:rFonts w:ascii="ＭＳ 明朝" w:eastAsia="ＭＳ 明朝" w:hAnsi="ＭＳ 明朝" w:hint="eastAsia"/>
          <w:color w:val="000000"/>
          <w:sz w:val="22"/>
          <w:szCs w:val="22"/>
        </w:rPr>
        <w:br/>
        <w:t>①拘束がもたらす弊害を正確に認識する</w:t>
      </w:r>
      <w:r w:rsidRPr="004D3625">
        <w:rPr>
          <w:rFonts w:ascii="ＭＳ 明朝" w:eastAsia="ＭＳ 明朝" w:hAnsi="ＭＳ 明朝" w:hint="eastAsia"/>
          <w:color w:val="000000"/>
          <w:sz w:val="22"/>
          <w:szCs w:val="22"/>
        </w:rPr>
        <w:br/>
        <w:t>②入居者の尊厳を理解する</w:t>
      </w:r>
      <w:r w:rsidRPr="004D3625">
        <w:rPr>
          <w:rFonts w:ascii="ＭＳ 明朝" w:eastAsia="ＭＳ 明朝" w:hAnsi="ＭＳ 明朝" w:hint="eastAsia"/>
          <w:color w:val="000000"/>
          <w:sz w:val="22"/>
          <w:szCs w:val="22"/>
        </w:rPr>
        <w:br/>
      </w:r>
      <w:r w:rsidRPr="004D3625">
        <w:rPr>
          <w:rFonts w:ascii="ＭＳ 明朝" w:eastAsia="ＭＳ 明朝" w:hAnsi="ＭＳ 明朝" w:hint="eastAsia"/>
          <w:color w:val="000000"/>
          <w:sz w:val="22"/>
          <w:szCs w:val="22"/>
        </w:rPr>
        <w:lastRenderedPageBreak/>
        <w:t>③入居者の疾病、障害等による行動特性を理解する</w:t>
      </w:r>
      <w:r w:rsidRPr="004D3625">
        <w:rPr>
          <w:rFonts w:ascii="ＭＳ 明朝" w:eastAsia="ＭＳ 明朝" w:hAnsi="ＭＳ 明朝" w:hint="eastAsia"/>
          <w:color w:val="000000"/>
          <w:sz w:val="22"/>
          <w:szCs w:val="22"/>
        </w:rPr>
        <w:br/>
        <w:t>④入居者個々の心身の状態を把握し基本的ケアに努める</w:t>
      </w:r>
      <w:r w:rsidRPr="004D3625">
        <w:rPr>
          <w:rFonts w:ascii="ＭＳ 明朝" w:eastAsia="ＭＳ 明朝" w:hAnsi="ＭＳ 明朝" w:hint="eastAsia"/>
          <w:color w:val="000000"/>
          <w:sz w:val="22"/>
          <w:szCs w:val="22"/>
        </w:rPr>
        <w:br/>
        <w:t>⑤入居者とのコミュニケーションを充分にとる</w:t>
      </w:r>
      <w:r w:rsidRPr="004D3625">
        <w:rPr>
          <w:rFonts w:ascii="ＭＳ 明朝" w:eastAsia="ＭＳ 明朝" w:hAnsi="ＭＳ 明朝" w:hint="eastAsia"/>
          <w:color w:val="000000"/>
          <w:sz w:val="22"/>
          <w:szCs w:val="22"/>
        </w:rPr>
        <w:br/>
        <w:t>⑥記録の整備</w:t>
      </w:r>
      <w:r w:rsidRPr="004D3625">
        <w:rPr>
          <w:rFonts w:ascii="ＭＳ 明朝" w:eastAsia="ＭＳ 明朝" w:hAnsi="ＭＳ 明朝" w:hint="eastAsia"/>
          <w:color w:val="000000"/>
          <w:sz w:val="22"/>
          <w:szCs w:val="22"/>
        </w:rPr>
        <w:br/>
      </w:r>
      <w:r w:rsidRPr="004D3625">
        <w:rPr>
          <w:rFonts w:ascii="ＭＳ 明朝" w:eastAsia="ＭＳ 明朝" w:hAnsi="ＭＳ 明朝" w:hint="eastAsia"/>
          <w:color w:val="000000"/>
          <w:sz w:val="22"/>
          <w:szCs w:val="22"/>
        </w:rPr>
        <w:br/>
      </w:r>
      <w:r w:rsidR="00D45460">
        <w:rPr>
          <w:rStyle w:val="a9"/>
          <w:rFonts w:ascii="ＭＳ 明朝" w:eastAsia="ＭＳ 明朝" w:hAnsi="ＭＳ 明朝" w:hint="eastAsia"/>
          <w:color w:val="000000"/>
          <w:sz w:val="22"/>
          <w:szCs w:val="22"/>
          <w:bdr w:val="none" w:sz="0" w:space="0" w:color="auto" w:frame="1"/>
        </w:rPr>
        <w:t>６．</w:t>
      </w:r>
      <w:r w:rsidRPr="004D3625">
        <w:rPr>
          <w:rStyle w:val="a9"/>
          <w:rFonts w:ascii="ＭＳ 明朝" w:eastAsia="ＭＳ 明朝" w:hAnsi="ＭＳ 明朝" w:hint="eastAsia"/>
          <w:color w:val="000000"/>
          <w:sz w:val="22"/>
          <w:szCs w:val="22"/>
          <w:bdr w:val="none" w:sz="0" w:space="0" w:color="auto" w:frame="1"/>
        </w:rPr>
        <w:t>身体的拘束等の適正化のための職員研修に関する基本方針</w:t>
      </w:r>
      <w:r w:rsidRPr="004D3625">
        <w:rPr>
          <w:rFonts w:ascii="ＭＳ 明朝" w:eastAsia="ＭＳ 明朝" w:hAnsi="ＭＳ 明朝" w:hint="eastAsia"/>
          <w:color w:val="000000"/>
          <w:sz w:val="22"/>
          <w:szCs w:val="22"/>
        </w:rPr>
        <w:br/>
        <w:t>介護に携わる全ての職員に対して、身体拘束廃止と人権を尊重した介護の励行を図り、職員教育を行</w:t>
      </w:r>
      <w:r w:rsidR="00D45460">
        <w:rPr>
          <w:rFonts w:ascii="ＭＳ 明朝" w:eastAsia="ＭＳ 明朝" w:hAnsi="ＭＳ 明朝" w:hint="eastAsia"/>
          <w:color w:val="000000"/>
          <w:sz w:val="22"/>
          <w:szCs w:val="22"/>
        </w:rPr>
        <w:t>う。</w:t>
      </w:r>
      <w:r w:rsidRPr="004D3625">
        <w:rPr>
          <w:rFonts w:ascii="ＭＳ 明朝" w:eastAsia="ＭＳ 明朝" w:hAnsi="ＭＳ 明朝" w:hint="eastAsia"/>
          <w:color w:val="000000"/>
          <w:sz w:val="22"/>
          <w:szCs w:val="22"/>
        </w:rPr>
        <w:br/>
        <w:t>①定期的な教育研修（年 2 回）の実施</w:t>
      </w:r>
      <w:r w:rsidRPr="004D3625">
        <w:rPr>
          <w:rFonts w:ascii="ＭＳ 明朝" w:eastAsia="ＭＳ 明朝" w:hAnsi="ＭＳ 明朝" w:hint="eastAsia"/>
          <w:color w:val="000000"/>
          <w:sz w:val="22"/>
          <w:szCs w:val="22"/>
        </w:rPr>
        <w:br/>
        <w:t>②</w:t>
      </w:r>
      <w:r w:rsidR="00D45460">
        <w:rPr>
          <w:rFonts w:ascii="ＭＳ 明朝" w:eastAsia="ＭＳ 明朝" w:hAnsi="ＭＳ 明朝" w:hint="eastAsia"/>
          <w:color w:val="000000"/>
          <w:sz w:val="22"/>
          <w:szCs w:val="22"/>
        </w:rPr>
        <w:t>新規採用者</w:t>
      </w:r>
      <w:r w:rsidRPr="004D3625">
        <w:rPr>
          <w:rFonts w:ascii="ＭＳ 明朝" w:eastAsia="ＭＳ 明朝" w:hAnsi="ＭＳ 明朝" w:hint="eastAsia"/>
          <w:color w:val="000000"/>
          <w:sz w:val="22"/>
          <w:szCs w:val="22"/>
        </w:rPr>
        <w:t>に対する身体拘束廃止・改善のための研修の実施</w:t>
      </w:r>
      <w:r w:rsidRPr="004D3625">
        <w:rPr>
          <w:rFonts w:ascii="ＭＳ 明朝" w:eastAsia="ＭＳ 明朝" w:hAnsi="ＭＳ 明朝" w:hint="eastAsia"/>
          <w:color w:val="000000"/>
          <w:sz w:val="22"/>
          <w:szCs w:val="22"/>
        </w:rPr>
        <w:br/>
        <w:t>③その他必要な教育・研修の実施</w:t>
      </w:r>
      <w:r w:rsidRPr="004D3625">
        <w:rPr>
          <w:rFonts w:ascii="ＭＳ 明朝" w:eastAsia="ＭＳ 明朝" w:hAnsi="ＭＳ 明朝" w:hint="eastAsia"/>
          <w:color w:val="000000"/>
          <w:sz w:val="22"/>
          <w:szCs w:val="22"/>
        </w:rPr>
        <w:br/>
      </w:r>
      <w:r w:rsidRPr="004D3625">
        <w:rPr>
          <w:rFonts w:ascii="ＭＳ 明朝" w:eastAsia="ＭＳ 明朝" w:hAnsi="ＭＳ 明朝" w:hint="eastAsia"/>
          <w:color w:val="000000"/>
          <w:sz w:val="22"/>
          <w:szCs w:val="22"/>
        </w:rPr>
        <w:br/>
      </w:r>
      <w:r w:rsidR="00737CE6">
        <w:rPr>
          <w:rStyle w:val="a9"/>
          <w:rFonts w:ascii="ＭＳ 明朝" w:eastAsia="ＭＳ 明朝" w:hAnsi="ＭＳ 明朝" w:hint="eastAsia"/>
          <w:color w:val="000000"/>
          <w:sz w:val="22"/>
          <w:szCs w:val="22"/>
          <w:bdr w:val="none" w:sz="0" w:space="0" w:color="auto" w:frame="1"/>
        </w:rPr>
        <w:t>７．</w:t>
      </w:r>
      <w:r w:rsidRPr="004D3625">
        <w:rPr>
          <w:rStyle w:val="a9"/>
          <w:rFonts w:ascii="ＭＳ 明朝" w:eastAsia="ＭＳ 明朝" w:hAnsi="ＭＳ 明朝" w:hint="eastAsia"/>
          <w:color w:val="000000"/>
          <w:sz w:val="22"/>
          <w:szCs w:val="22"/>
          <w:bdr w:val="none" w:sz="0" w:space="0" w:color="auto" w:frame="1"/>
        </w:rPr>
        <w:t>入所者等に対する当該指針の閲覧に関する基本方針</w:t>
      </w:r>
      <w:r w:rsidRPr="004D3625">
        <w:rPr>
          <w:rFonts w:ascii="ＭＳ 明朝" w:eastAsia="ＭＳ 明朝" w:hAnsi="ＭＳ 明朝" w:hint="eastAsia"/>
          <w:color w:val="000000"/>
          <w:sz w:val="22"/>
          <w:szCs w:val="22"/>
        </w:rPr>
        <w:br/>
        <w:t>本指針は入居者及び家族が閲覧できるようにホームページ等に掲載</w:t>
      </w:r>
      <w:r w:rsidR="00D45460">
        <w:rPr>
          <w:rFonts w:ascii="ＭＳ 明朝" w:eastAsia="ＭＳ 明朝" w:hAnsi="ＭＳ 明朝" w:hint="eastAsia"/>
          <w:color w:val="000000"/>
          <w:sz w:val="22"/>
          <w:szCs w:val="22"/>
        </w:rPr>
        <w:t>する</w:t>
      </w:r>
      <w:r w:rsidRPr="004D3625">
        <w:rPr>
          <w:rFonts w:ascii="ＭＳ 明朝" w:eastAsia="ＭＳ 明朝" w:hAnsi="ＭＳ 明朝" w:hint="eastAsia"/>
          <w:color w:val="000000"/>
          <w:sz w:val="22"/>
          <w:szCs w:val="22"/>
        </w:rPr>
        <w:t>。</w:t>
      </w:r>
    </w:p>
    <w:p w14:paraId="1EADF947" w14:textId="77777777" w:rsidR="00D45460" w:rsidRPr="004D3625" w:rsidRDefault="00D45460" w:rsidP="004D3625">
      <w:pPr>
        <w:pStyle w:val="Web"/>
        <w:shd w:val="clear" w:color="auto" w:fill="FFFFFF"/>
        <w:spacing w:before="0" w:beforeAutospacing="0" w:after="0" w:afterAutospacing="0"/>
        <w:rPr>
          <w:rFonts w:ascii="ＭＳ 明朝" w:eastAsia="ＭＳ 明朝" w:hAnsi="ＭＳ 明朝"/>
          <w:color w:val="000000"/>
          <w:sz w:val="22"/>
          <w:szCs w:val="22"/>
        </w:rPr>
      </w:pPr>
    </w:p>
    <w:p w14:paraId="3AE36022" w14:textId="57712D6F" w:rsidR="0032578C" w:rsidRPr="000040AC" w:rsidRDefault="0032578C" w:rsidP="0032578C">
      <w:pPr>
        <w:pStyle w:val="Web"/>
        <w:shd w:val="clear" w:color="auto" w:fill="FFFFFF"/>
        <w:spacing w:before="0" w:beforeAutospacing="0" w:after="0" w:afterAutospacing="0"/>
        <w:rPr>
          <w:rFonts w:ascii="ＭＳ 明朝" w:eastAsia="ＭＳ 明朝" w:hAnsi="ＭＳ 明朝"/>
          <w:color w:val="000000"/>
          <w:sz w:val="22"/>
          <w:szCs w:val="22"/>
        </w:rPr>
      </w:pPr>
      <w:r w:rsidRPr="000040AC">
        <w:rPr>
          <w:rFonts w:ascii="ＭＳ 明朝" w:eastAsia="ＭＳ 明朝" w:hAnsi="ＭＳ 明朝" w:hint="eastAsia"/>
          <w:color w:val="000000"/>
          <w:sz w:val="22"/>
          <w:szCs w:val="22"/>
        </w:rPr>
        <w:t>附　則</w:t>
      </w:r>
      <w:r w:rsidRPr="000040AC">
        <w:rPr>
          <w:rFonts w:ascii="ＭＳ 明朝" w:eastAsia="ＭＳ 明朝" w:hAnsi="ＭＳ 明朝" w:hint="eastAsia"/>
          <w:color w:val="000000"/>
          <w:sz w:val="22"/>
          <w:szCs w:val="22"/>
        </w:rPr>
        <w:br/>
        <w:t>この指針は</w:t>
      </w:r>
      <w:r w:rsidR="00D45460">
        <w:rPr>
          <w:rFonts w:ascii="ＭＳ 明朝" w:eastAsia="ＭＳ 明朝" w:hAnsi="ＭＳ 明朝" w:hint="eastAsia"/>
          <w:color w:val="000000"/>
          <w:sz w:val="22"/>
          <w:szCs w:val="22"/>
        </w:rPr>
        <w:t>令和6</w:t>
      </w:r>
      <w:r w:rsidRPr="000040AC">
        <w:rPr>
          <w:rFonts w:ascii="ＭＳ 明朝" w:eastAsia="ＭＳ 明朝" w:hAnsi="ＭＳ 明朝" w:hint="eastAsia"/>
          <w:color w:val="000000"/>
          <w:sz w:val="22"/>
          <w:szCs w:val="22"/>
        </w:rPr>
        <w:t xml:space="preserve"> 年 4 月 1 日</w:t>
      </w:r>
      <w:r w:rsidR="00D45460">
        <w:rPr>
          <w:rFonts w:ascii="ＭＳ 明朝" w:eastAsia="ＭＳ 明朝" w:hAnsi="ＭＳ 明朝" w:hint="eastAsia"/>
          <w:color w:val="000000"/>
          <w:sz w:val="22"/>
          <w:szCs w:val="22"/>
        </w:rPr>
        <w:t>に改正し</w:t>
      </w:r>
      <w:r w:rsidRPr="000040AC">
        <w:rPr>
          <w:rFonts w:ascii="ＭＳ 明朝" w:eastAsia="ＭＳ 明朝" w:hAnsi="ＭＳ 明朝" w:hint="eastAsia"/>
          <w:color w:val="000000"/>
          <w:sz w:val="22"/>
          <w:szCs w:val="22"/>
        </w:rPr>
        <w:t>適用する 。</w:t>
      </w:r>
    </w:p>
    <w:p w14:paraId="772EC981" w14:textId="77777777" w:rsidR="008124B7" w:rsidRPr="0032578C" w:rsidRDefault="008124B7" w:rsidP="008124B7"/>
    <w:p w14:paraId="3FFF8F22" w14:textId="77777777" w:rsidR="0032578C" w:rsidRDefault="0032578C" w:rsidP="008124B7"/>
    <w:p w14:paraId="38FE6C1E" w14:textId="77777777" w:rsidR="0032578C" w:rsidRPr="0032578C" w:rsidRDefault="0032578C" w:rsidP="008124B7"/>
    <w:p w14:paraId="71E784AC" w14:textId="77777777" w:rsidR="004000BB" w:rsidRPr="007B4C0F" w:rsidRDefault="004000BB"/>
    <w:sectPr w:rsidR="004000BB" w:rsidRPr="007B4C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99BC4" w14:textId="77777777" w:rsidR="00AC3BFA" w:rsidRDefault="00AC3BFA" w:rsidP="00586773">
      <w:r>
        <w:separator/>
      </w:r>
    </w:p>
  </w:endnote>
  <w:endnote w:type="continuationSeparator" w:id="0">
    <w:p w14:paraId="03A26139" w14:textId="77777777" w:rsidR="00AC3BFA" w:rsidRDefault="00AC3BFA" w:rsidP="0058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BCDF" w14:textId="77777777" w:rsidR="00AC3BFA" w:rsidRDefault="00AC3BFA" w:rsidP="00586773">
      <w:r>
        <w:separator/>
      </w:r>
    </w:p>
  </w:footnote>
  <w:footnote w:type="continuationSeparator" w:id="0">
    <w:p w14:paraId="59BB23E3" w14:textId="77777777" w:rsidR="00AC3BFA" w:rsidRDefault="00AC3BFA" w:rsidP="00586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79E9"/>
    <w:multiLevelType w:val="hybridMultilevel"/>
    <w:tmpl w:val="EE780C46"/>
    <w:lvl w:ilvl="0" w:tplc="E494AF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E9642BA"/>
    <w:multiLevelType w:val="hybridMultilevel"/>
    <w:tmpl w:val="12EAFC7A"/>
    <w:lvl w:ilvl="0" w:tplc="768E9D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03090318">
    <w:abstractNumId w:val="1"/>
  </w:num>
  <w:num w:numId="2" w16cid:durableId="165317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B7"/>
    <w:rsid w:val="000040AC"/>
    <w:rsid w:val="00040E36"/>
    <w:rsid w:val="00172365"/>
    <w:rsid w:val="00187001"/>
    <w:rsid w:val="002B2DC5"/>
    <w:rsid w:val="0032578C"/>
    <w:rsid w:val="003D510C"/>
    <w:rsid w:val="004000BB"/>
    <w:rsid w:val="004D3625"/>
    <w:rsid w:val="005356A3"/>
    <w:rsid w:val="005520EC"/>
    <w:rsid w:val="005826CE"/>
    <w:rsid w:val="00586773"/>
    <w:rsid w:val="00605AC9"/>
    <w:rsid w:val="00737CE6"/>
    <w:rsid w:val="007547C2"/>
    <w:rsid w:val="007779BF"/>
    <w:rsid w:val="007B4C0F"/>
    <w:rsid w:val="008124B7"/>
    <w:rsid w:val="008144EE"/>
    <w:rsid w:val="00833B30"/>
    <w:rsid w:val="008B356C"/>
    <w:rsid w:val="009C118B"/>
    <w:rsid w:val="00A32906"/>
    <w:rsid w:val="00A93C06"/>
    <w:rsid w:val="00AC3BFA"/>
    <w:rsid w:val="00B743F8"/>
    <w:rsid w:val="00BE7EA1"/>
    <w:rsid w:val="00D45460"/>
    <w:rsid w:val="00F22ECE"/>
    <w:rsid w:val="00F844CB"/>
    <w:rsid w:val="00FF2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464A6A"/>
  <w15:chartTrackingRefBased/>
  <w15:docId w15:val="{DCE7DE23-D1EC-4A96-B292-C2F07D02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B7"/>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AC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AC9"/>
    <w:rPr>
      <w:rFonts w:asciiTheme="majorHAnsi" w:eastAsiaTheme="majorEastAsia" w:hAnsiTheme="majorHAnsi" w:cstheme="majorBidi"/>
      <w:sz w:val="18"/>
      <w:szCs w:val="18"/>
    </w:rPr>
  </w:style>
  <w:style w:type="paragraph" w:styleId="a5">
    <w:name w:val="header"/>
    <w:basedOn w:val="a"/>
    <w:link w:val="a6"/>
    <w:uiPriority w:val="99"/>
    <w:unhideWhenUsed/>
    <w:rsid w:val="00586773"/>
    <w:pPr>
      <w:tabs>
        <w:tab w:val="center" w:pos="4252"/>
        <w:tab w:val="right" w:pos="8504"/>
      </w:tabs>
      <w:snapToGrid w:val="0"/>
    </w:pPr>
  </w:style>
  <w:style w:type="character" w:customStyle="1" w:styleId="a6">
    <w:name w:val="ヘッダー (文字)"/>
    <w:basedOn w:val="a0"/>
    <w:link w:val="a5"/>
    <w:uiPriority w:val="99"/>
    <w:rsid w:val="00586773"/>
    <w:rPr>
      <w:rFonts w:ascii="Century" w:eastAsia="ＭＳ 明朝" w:hAnsi="Century" w:cs="Times New Roman"/>
      <w:szCs w:val="21"/>
    </w:rPr>
  </w:style>
  <w:style w:type="paragraph" w:styleId="a7">
    <w:name w:val="footer"/>
    <w:basedOn w:val="a"/>
    <w:link w:val="a8"/>
    <w:uiPriority w:val="99"/>
    <w:unhideWhenUsed/>
    <w:rsid w:val="00586773"/>
    <w:pPr>
      <w:tabs>
        <w:tab w:val="center" w:pos="4252"/>
        <w:tab w:val="right" w:pos="8504"/>
      </w:tabs>
      <w:snapToGrid w:val="0"/>
    </w:pPr>
  </w:style>
  <w:style w:type="character" w:customStyle="1" w:styleId="a8">
    <w:name w:val="フッター (文字)"/>
    <w:basedOn w:val="a0"/>
    <w:link w:val="a7"/>
    <w:uiPriority w:val="99"/>
    <w:rsid w:val="00586773"/>
    <w:rPr>
      <w:rFonts w:ascii="Century" w:eastAsia="ＭＳ 明朝" w:hAnsi="Century" w:cs="Times New Roman"/>
      <w:szCs w:val="21"/>
    </w:rPr>
  </w:style>
  <w:style w:type="paragraph" w:styleId="Web">
    <w:name w:val="Normal (Web)"/>
    <w:basedOn w:val="a"/>
    <w:uiPriority w:val="99"/>
    <w:semiHidden/>
    <w:unhideWhenUsed/>
    <w:rsid w:val="003257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Strong"/>
    <w:basedOn w:val="a0"/>
    <w:uiPriority w:val="22"/>
    <w:qFormat/>
    <w:rsid w:val="003257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115923">
      <w:bodyDiv w:val="1"/>
      <w:marLeft w:val="0"/>
      <w:marRight w:val="0"/>
      <w:marTop w:val="0"/>
      <w:marBottom w:val="0"/>
      <w:divBdr>
        <w:top w:val="none" w:sz="0" w:space="0" w:color="auto"/>
        <w:left w:val="none" w:sz="0" w:space="0" w:color="auto"/>
        <w:bottom w:val="none" w:sz="0" w:space="0" w:color="auto"/>
        <w:right w:val="none" w:sz="0" w:space="0" w:color="auto"/>
      </w:divBdr>
    </w:div>
    <w:div w:id="2055494209">
      <w:bodyDiv w:val="1"/>
      <w:marLeft w:val="0"/>
      <w:marRight w:val="0"/>
      <w:marTop w:val="0"/>
      <w:marBottom w:val="0"/>
      <w:divBdr>
        <w:top w:val="none" w:sz="0" w:space="0" w:color="auto"/>
        <w:left w:val="none" w:sz="0" w:space="0" w:color="auto"/>
        <w:bottom w:val="none" w:sz="0" w:space="0" w:color="auto"/>
        <w:right w:val="none" w:sz="0" w:space="0" w:color="auto"/>
      </w:divBdr>
    </w:div>
    <w:div w:id="210818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436A6-17AA-454F-A007-8DD341AB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561</Words>
  <Characters>3200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有坂陽一</dc:creator>
  <cp:keywords/>
  <dc:description/>
  <cp:lastModifiedBy>川村敏彦</cp:lastModifiedBy>
  <cp:revision>13</cp:revision>
  <cp:lastPrinted>2026-08-18T07:58:00Z</cp:lastPrinted>
  <dcterms:created xsi:type="dcterms:W3CDTF">2022-05-12T18:08:00Z</dcterms:created>
  <dcterms:modified xsi:type="dcterms:W3CDTF">2026-08-18T08:00:00Z</dcterms:modified>
</cp:coreProperties>
</file>